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0FE5A4" w14:textId="7FDE9294" w:rsidR="002233C5" w:rsidRDefault="002233C5" w:rsidP="002233C5">
      <w:pPr>
        <w:pStyle w:val="Heading3"/>
        <w:jc w:val="center"/>
      </w:pPr>
      <w:bookmarkStart w:id="0" w:name="_GoBack"/>
      <w:bookmarkEnd w:id="0"/>
      <w:r w:rsidRPr="00F355E0">
        <w:t>THE "FREE" AI CLARITY DIAGNOSTIC</w:t>
      </w:r>
    </w:p>
    <w:p w14:paraId="18AA2D42" w14:textId="4CBE2412" w:rsidR="00D10907" w:rsidRPr="00F355E0" w:rsidRDefault="00D10907" w:rsidP="002233C5">
      <w:pPr>
        <w:pStyle w:val="Heading3"/>
        <w:jc w:val="center"/>
      </w:pPr>
      <w:r>
        <w:t>QUESTIONNAIRE</w:t>
      </w:r>
    </w:p>
    <w:p w14:paraId="15E9B4C0" w14:textId="77777777" w:rsidR="002233C5" w:rsidRPr="00F355E0" w:rsidRDefault="002233C5" w:rsidP="002233C5">
      <w:pPr>
        <w:pStyle w:val="has-text-align-center"/>
        <w:jc w:val="center"/>
      </w:pPr>
      <w:r w:rsidRPr="00F355E0">
        <w:rPr>
          <w:rStyle w:val="Strong"/>
        </w:rPr>
        <w:t>Before You Implement AI, Find Out What AI May Amplify</w:t>
      </w:r>
    </w:p>
    <w:p w14:paraId="1350A91D" w14:textId="77777777" w:rsidR="00D10907" w:rsidRDefault="00D10907" w:rsidP="0053072C">
      <w:pPr>
        <w:pStyle w:val="NormalWeb"/>
        <w:spacing w:before="120" w:beforeAutospacing="0" w:after="120" w:afterAutospacing="0"/>
        <w:jc w:val="both"/>
      </w:pPr>
      <w:r>
        <w:t xml:space="preserve">Your organization is experimenting with AI. Employees are already using it. Vendors are promising transformation. Management is under pressure to move faster. </w:t>
      </w:r>
    </w:p>
    <w:p w14:paraId="3A8A5061" w14:textId="35EAF59D" w:rsidR="00D10907" w:rsidRDefault="00D10907" w:rsidP="0053072C">
      <w:pPr>
        <w:pStyle w:val="NormalWeb"/>
        <w:spacing w:before="120" w:beforeAutospacing="0" w:after="120" w:afterAutospacing="0"/>
        <w:jc w:val="both"/>
      </w:pPr>
      <w:r>
        <w:t>But somebody still has to answer this question:</w:t>
      </w:r>
    </w:p>
    <w:p w14:paraId="735E6068" w14:textId="770099DA" w:rsidR="00D10907" w:rsidRPr="00D10907" w:rsidRDefault="00D10907" w:rsidP="0053072C">
      <w:pPr>
        <w:pStyle w:val="NormalWeb"/>
        <w:spacing w:before="120" w:beforeAutospacing="0" w:after="240" w:afterAutospacing="0"/>
        <w:jc w:val="center"/>
        <w:rPr>
          <w:b/>
        </w:rPr>
      </w:pPr>
      <w:r w:rsidRPr="00D10907">
        <w:rPr>
          <w:b/>
        </w:rPr>
        <w:t>“What should we actually do?”</w:t>
      </w:r>
    </w:p>
    <w:p w14:paraId="2B06112D" w14:textId="211FF9DA" w:rsidR="002233C5" w:rsidRDefault="002233C5" w:rsidP="0053072C">
      <w:pPr>
        <w:pStyle w:val="NormalWeb"/>
        <w:spacing w:before="120" w:beforeAutospacing="0" w:after="120" w:afterAutospacing="0"/>
        <w:jc w:val="both"/>
      </w:pPr>
      <w:r w:rsidRPr="00F355E0">
        <w:t xml:space="preserve">The AI Clarity Diagnostic </w:t>
      </w:r>
      <w:r w:rsidR="00D10907">
        <w:t xml:space="preserve">Questionnaire helps you </w:t>
      </w:r>
      <w:r w:rsidRPr="00F355E0">
        <w:t>identif</w:t>
      </w:r>
      <w:r w:rsidR="00D10907">
        <w:t xml:space="preserve">y </w:t>
      </w:r>
      <w:r w:rsidRPr="00F355E0">
        <w:t xml:space="preserve">where weakness appears to exist, why it exists, how serious it is, what AI could amplify, and what leadership should do about it. </w:t>
      </w:r>
    </w:p>
    <w:p w14:paraId="7B9DC8B0" w14:textId="711AA423" w:rsidR="00A02018" w:rsidRDefault="00A02018" w:rsidP="0053072C">
      <w:pPr>
        <w:pStyle w:val="NormalWeb"/>
        <w:spacing w:before="120" w:beforeAutospacing="0" w:after="120" w:afterAutospacing="0"/>
        <w:jc w:val="both"/>
      </w:pPr>
      <w:r w:rsidRPr="00F355E0">
        <w:t xml:space="preserve">The AI Clarity Diagnostic </w:t>
      </w:r>
      <w:r>
        <w:t xml:space="preserve">Questionnaire helps you scrutinises five </w:t>
      </w:r>
      <w:r w:rsidR="006D7304">
        <w:t xml:space="preserve">essential </w:t>
      </w:r>
      <w:r>
        <w:t xml:space="preserve">aspects of </w:t>
      </w:r>
      <w:r w:rsidR="006D7304">
        <w:t>a successful AI implementation</w:t>
      </w:r>
      <w:r>
        <w:t>:</w:t>
      </w:r>
    </w:p>
    <w:p w14:paraId="2D287E00" w14:textId="6493E1A2" w:rsidR="00A02018" w:rsidRDefault="00A02018" w:rsidP="0053072C">
      <w:pPr>
        <w:pStyle w:val="NormalWeb"/>
        <w:numPr>
          <w:ilvl w:val="0"/>
          <w:numId w:val="37"/>
        </w:numPr>
        <w:spacing w:before="120" w:beforeAutospacing="0" w:after="120" w:afterAutospacing="0"/>
      </w:pPr>
      <w:r>
        <w:t>Strategic Clarity,</w:t>
      </w:r>
    </w:p>
    <w:p w14:paraId="3104821E" w14:textId="1843F093" w:rsidR="00A02018" w:rsidRDefault="00A02018" w:rsidP="0053072C">
      <w:pPr>
        <w:pStyle w:val="NormalWeb"/>
        <w:numPr>
          <w:ilvl w:val="0"/>
          <w:numId w:val="37"/>
        </w:numPr>
        <w:spacing w:before="120" w:beforeAutospacing="0" w:after="120" w:afterAutospacing="0"/>
      </w:pPr>
      <w:r>
        <w:t>Process Clarity,</w:t>
      </w:r>
    </w:p>
    <w:p w14:paraId="5063A158" w14:textId="01710063" w:rsidR="00A02018" w:rsidRDefault="00A02018" w:rsidP="0053072C">
      <w:pPr>
        <w:pStyle w:val="NormalWeb"/>
        <w:numPr>
          <w:ilvl w:val="0"/>
          <w:numId w:val="37"/>
        </w:numPr>
        <w:spacing w:before="120" w:beforeAutospacing="0" w:after="120" w:afterAutospacing="0"/>
      </w:pPr>
      <w:r>
        <w:t>Decision and Accountability Clarity,</w:t>
      </w:r>
    </w:p>
    <w:p w14:paraId="1AC8B37D" w14:textId="6728864B" w:rsidR="00A02018" w:rsidRDefault="00A02018" w:rsidP="0053072C">
      <w:pPr>
        <w:pStyle w:val="NormalWeb"/>
        <w:numPr>
          <w:ilvl w:val="0"/>
          <w:numId w:val="37"/>
        </w:numPr>
        <w:spacing w:before="120" w:beforeAutospacing="0" w:after="120" w:afterAutospacing="0"/>
      </w:pPr>
      <w:r>
        <w:t>Information and Human Judgement Clarity,</w:t>
      </w:r>
    </w:p>
    <w:p w14:paraId="62C0D9F7" w14:textId="0A8BCEAD" w:rsidR="00A02018" w:rsidRDefault="00A02018" w:rsidP="0053072C">
      <w:pPr>
        <w:pStyle w:val="NormalWeb"/>
        <w:numPr>
          <w:ilvl w:val="0"/>
          <w:numId w:val="37"/>
        </w:numPr>
        <w:spacing w:before="120" w:beforeAutospacing="0" w:after="120" w:afterAutospacing="0"/>
        <w:ind w:left="714" w:hanging="357"/>
      </w:pPr>
      <w:r>
        <w:t>Governance and Control Clarity</w:t>
      </w:r>
    </w:p>
    <w:p w14:paraId="30847547" w14:textId="5BBA2DB2" w:rsidR="006D7304" w:rsidRDefault="006D7304" w:rsidP="0053072C">
      <w:pPr>
        <w:pStyle w:val="NormalWeb"/>
        <w:spacing w:before="240" w:beforeAutospacing="0" w:after="120" w:afterAutospacing="0"/>
        <w:jc w:val="both"/>
      </w:pPr>
      <w:r>
        <w:t>The AI Clarity Diagnostic is a three steps process:</w:t>
      </w:r>
    </w:p>
    <w:p w14:paraId="1ABA84EF" w14:textId="2DC1ADAC" w:rsidR="006D7304" w:rsidRDefault="006D7304" w:rsidP="0053072C">
      <w:pPr>
        <w:pStyle w:val="NormalWeb"/>
        <w:numPr>
          <w:ilvl w:val="0"/>
          <w:numId w:val="39"/>
        </w:numPr>
        <w:spacing w:before="120" w:beforeAutospacing="0" w:after="120" w:afterAutospacing="0"/>
        <w:jc w:val="both"/>
      </w:pPr>
      <w:r w:rsidRPr="00181FFD">
        <w:rPr>
          <w:b/>
        </w:rPr>
        <w:t>STEP ONE:</w:t>
      </w:r>
      <w:r>
        <w:t xml:space="preserve"> Completion of the questionnaire</w:t>
      </w:r>
    </w:p>
    <w:p w14:paraId="078D13A4" w14:textId="2EF79D02" w:rsidR="006D7304" w:rsidRDefault="006D7304" w:rsidP="0053072C">
      <w:pPr>
        <w:pStyle w:val="NormalWeb"/>
        <w:numPr>
          <w:ilvl w:val="0"/>
          <w:numId w:val="39"/>
        </w:numPr>
        <w:spacing w:before="120" w:beforeAutospacing="0" w:after="120" w:afterAutospacing="0"/>
        <w:jc w:val="both"/>
      </w:pPr>
      <w:r w:rsidRPr="00181FFD">
        <w:rPr>
          <w:b/>
        </w:rPr>
        <w:t>STEP TWO:</w:t>
      </w:r>
      <w:r>
        <w:t xml:space="preserve"> Determination of your AI Clarity Score</w:t>
      </w:r>
    </w:p>
    <w:p w14:paraId="5FE2BB2A" w14:textId="25702329" w:rsidR="006D7304" w:rsidRPr="00F355E0" w:rsidRDefault="006D7304" w:rsidP="0053072C">
      <w:pPr>
        <w:pStyle w:val="NormalWeb"/>
        <w:numPr>
          <w:ilvl w:val="0"/>
          <w:numId w:val="39"/>
        </w:numPr>
        <w:spacing w:before="120" w:beforeAutospacing="0" w:after="120" w:afterAutospacing="0"/>
        <w:jc w:val="both"/>
      </w:pPr>
      <w:r w:rsidRPr="00181FFD">
        <w:rPr>
          <w:b/>
        </w:rPr>
        <w:t>STEP THREE:</w:t>
      </w:r>
      <w:r>
        <w:t xml:space="preserve"> Score Interpretation</w:t>
      </w:r>
    </w:p>
    <w:p w14:paraId="67E9C4DA" w14:textId="6FFB3073" w:rsidR="0053072C" w:rsidRDefault="0053072C" w:rsidP="0053072C">
      <w:pPr>
        <w:spacing w:before="120" w:after="120"/>
      </w:pPr>
      <w:r>
        <w:br w:type="page"/>
      </w:r>
    </w:p>
    <w:p w14:paraId="412435F5" w14:textId="127E8C5D" w:rsidR="00BA7BDF" w:rsidRDefault="002233C5" w:rsidP="0053072C">
      <w:pPr>
        <w:pStyle w:val="Heading3"/>
        <w:spacing w:before="120" w:beforeAutospacing="0" w:after="120" w:afterAutospacing="0"/>
        <w:jc w:val="center"/>
      </w:pPr>
      <w:r w:rsidRPr="00F355E0">
        <w:lastRenderedPageBreak/>
        <w:t>STEP 1</w:t>
      </w:r>
    </w:p>
    <w:p w14:paraId="1BDB8482" w14:textId="504E35B5" w:rsidR="0053072C" w:rsidRPr="00F355E0" w:rsidRDefault="0053072C" w:rsidP="0053072C">
      <w:pPr>
        <w:pStyle w:val="Heading3"/>
        <w:spacing w:before="120" w:beforeAutospacing="0" w:after="120" w:afterAutospacing="0"/>
        <w:jc w:val="center"/>
      </w:pPr>
      <w:r>
        <w:t>COMPLETING THE QUESTIONNAIRE</w:t>
      </w:r>
    </w:p>
    <w:p w14:paraId="2AAEA0D1" w14:textId="77777777" w:rsidR="00181FFD" w:rsidRDefault="002233C5" w:rsidP="00181FFD">
      <w:pPr>
        <w:pStyle w:val="Heading3"/>
        <w:spacing w:before="120" w:beforeAutospacing="0" w:after="240" w:afterAutospacing="0"/>
        <w:jc w:val="center"/>
        <w:rPr>
          <w:caps/>
        </w:rPr>
      </w:pPr>
      <w:r w:rsidRPr="00F355E0">
        <w:rPr>
          <w:caps/>
        </w:rPr>
        <w:t xml:space="preserve">Answer each one of the following questions using one of the following answers: </w:t>
      </w:r>
    </w:p>
    <w:p w14:paraId="5A4FFB06" w14:textId="77777777" w:rsidR="00181FFD" w:rsidRDefault="002233C5" w:rsidP="00181FFD">
      <w:pPr>
        <w:pStyle w:val="NormalWeb"/>
        <w:numPr>
          <w:ilvl w:val="0"/>
          <w:numId w:val="40"/>
        </w:numPr>
        <w:spacing w:before="120" w:beforeAutospacing="0" w:after="120" w:afterAutospacing="0"/>
        <w:rPr>
          <w:rStyle w:val="Strong"/>
          <w:b w:val="0"/>
        </w:rPr>
      </w:pPr>
      <w:r w:rsidRPr="00F355E0">
        <w:rPr>
          <w:rStyle w:val="Strong"/>
        </w:rPr>
        <w:t>YES</w:t>
      </w:r>
      <w:r w:rsidR="00181FFD">
        <w:rPr>
          <w:rStyle w:val="Strong"/>
        </w:rPr>
        <w:t xml:space="preserve"> ~ </w:t>
      </w:r>
      <w:r w:rsidRPr="00F355E0">
        <w:rPr>
          <w:rStyle w:val="Strong"/>
          <w:b w:val="0"/>
        </w:rPr>
        <w:t>Clearly established and consistently applied</w:t>
      </w:r>
    </w:p>
    <w:p w14:paraId="33D8424A" w14:textId="1CFDC20E" w:rsidR="00181FFD" w:rsidRDefault="002233C5" w:rsidP="00181FFD">
      <w:pPr>
        <w:pStyle w:val="NormalWeb"/>
        <w:numPr>
          <w:ilvl w:val="0"/>
          <w:numId w:val="40"/>
        </w:numPr>
        <w:spacing w:before="120" w:beforeAutospacing="0" w:after="120" w:afterAutospacing="0"/>
        <w:rPr>
          <w:rStyle w:val="Strong"/>
          <w:b w:val="0"/>
        </w:rPr>
      </w:pPr>
      <w:r w:rsidRPr="00F355E0">
        <w:rPr>
          <w:rStyle w:val="Strong"/>
        </w:rPr>
        <w:t>PARTLY</w:t>
      </w:r>
      <w:r w:rsidR="00181FFD">
        <w:rPr>
          <w:rStyle w:val="Strong"/>
        </w:rPr>
        <w:t xml:space="preserve"> ~ </w:t>
      </w:r>
      <w:r w:rsidRPr="00F355E0">
        <w:rPr>
          <w:rStyle w:val="Strong"/>
          <w:b w:val="0"/>
        </w:rPr>
        <w:t>Exists, but is incomplete or inconsistently applied</w:t>
      </w:r>
    </w:p>
    <w:p w14:paraId="40E10480" w14:textId="4E0A5A0B" w:rsidR="002233C5" w:rsidRPr="00F355E0" w:rsidRDefault="002233C5" w:rsidP="00181FFD">
      <w:pPr>
        <w:pStyle w:val="NormalWeb"/>
        <w:numPr>
          <w:ilvl w:val="0"/>
          <w:numId w:val="40"/>
        </w:numPr>
        <w:spacing w:before="120" w:beforeAutospacing="0" w:after="120" w:afterAutospacing="0"/>
      </w:pPr>
      <w:r w:rsidRPr="00F355E0">
        <w:rPr>
          <w:rStyle w:val="Strong"/>
        </w:rPr>
        <w:t>NO</w:t>
      </w:r>
      <w:r w:rsidR="00181FFD">
        <w:rPr>
          <w:rStyle w:val="Strong"/>
        </w:rPr>
        <w:t xml:space="preserve"> ~ </w:t>
      </w:r>
      <w:r w:rsidRPr="00F355E0">
        <w:rPr>
          <w:rStyle w:val="Strong"/>
          <w:b w:val="0"/>
        </w:rPr>
        <w:t>Unclear, absent, or unknown</w:t>
      </w:r>
    </w:p>
    <w:p w14:paraId="13767320" w14:textId="77777777" w:rsidR="002233C5" w:rsidRPr="00F355E0" w:rsidRDefault="00D81C48" w:rsidP="002233C5">
      <w:r>
        <w:rPr>
          <w:noProof/>
        </w:rPr>
        <w:pict w14:anchorId="692DC051">
          <v:rect id="_x0000_i1028" alt="" style="width:385.2pt;height:.05pt;mso-width-percent:0;mso-height-percent:0;mso-width-percent:0;mso-height-percent:0" o:hralign="center" o:hrstd="t" o:hr="t" fillcolor="#a0a0a0" stroked="f"/>
        </w:pict>
      </w:r>
    </w:p>
    <w:p w14:paraId="422B572F" w14:textId="6995A78E" w:rsidR="002233C5" w:rsidRDefault="002233C5" w:rsidP="00ED4940">
      <w:pPr>
        <w:pStyle w:val="Heading3"/>
        <w:rPr>
          <w:caps/>
        </w:rPr>
      </w:pPr>
      <w:r w:rsidRPr="00F355E0">
        <w:t xml:space="preserve">I - </w:t>
      </w:r>
      <w:r w:rsidRPr="00480A1B">
        <w:rPr>
          <w:caps/>
        </w:rPr>
        <w:t>Strategic Clarity</w:t>
      </w:r>
    </w:p>
    <w:p w14:paraId="2EE1D120" w14:textId="77777777" w:rsidR="00181FFD" w:rsidRDefault="00181FFD" w:rsidP="00181FFD">
      <w:pPr>
        <w:spacing w:before="120" w:after="120"/>
      </w:pPr>
      <w:r>
        <w:rPr>
          <w:rStyle w:val="Strong"/>
        </w:rPr>
        <w:t>What is Strategic Clarity?</w:t>
      </w:r>
      <w:r>
        <w:t xml:space="preserve"> </w:t>
      </w:r>
    </w:p>
    <w:p w14:paraId="25E2F249" w14:textId="33B4DDB6" w:rsidR="00181FFD" w:rsidRDefault="00181FFD" w:rsidP="00181FFD">
      <w:pPr>
        <w:spacing w:before="120" w:after="120"/>
        <w:jc w:val="both"/>
      </w:pPr>
      <w:r>
        <w:rPr>
          <w:i/>
        </w:rPr>
        <w:t>“</w:t>
      </w:r>
      <w:r w:rsidRPr="00181FFD">
        <w:rPr>
          <w:i/>
        </w:rPr>
        <w:t>Strategic Clarity</w:t>
      </w:r>
      <w:r>
        <w:rPr>
          <w:i/>
        </w:rPr>
        <w:t>”</w:t>
      </w:r>
      <w:r w:rsidRPr="00181FFD">
        <w:t xml:space="preserve"> </w:t>
      </w:r>
      <w:r w:rsidR="00ED4940">
        <w:t>is</w:t>
      </w:r>
      <w:r>
        <w:rPr>
          <w:i/>
        </w:rPr>
        <w:t xml:space="preserve"> </w:t>
      </w:r>
      <w:r>
        <w:t xml:space="preserve">the disciplined alignment of </w:t>
      </w:r>
      <w:r w:rsidRPr="00181FFD">
        <w:rPr>
          <w:rStyle w:val="Strong"/>
          <w:b w:val="0"/>
        </w:rPr>
        <w:t>strategic intent, decision authority, and execution capability</w:t>
      </w:r>
      <w:r>
        <w:t>. It ensures that leaders understand what the organization is trying to achieve, who has the authority to decide, and how decisions will be translated into coherent action</w:t>
      </w:r>
      <w:r w:rsidR="00ED4940">
        <w:t xml:space="preserve">, </w:t>
      </w:r>
      <w:r>
        <w:t>especially when AI accelerates complexity and uncertainty.</w:t>
      </w:r>
    </w:p>
    <w:p w14:paraId="3CAA5EC4" w14:textId="1EBAF86E" w:rsidR="00ED4940" w:rsidRDefault="00ED4940" w:rsidP="00181FFD">
      <w:pPr>
        <w:spacing w:before="120" w:after="120"/>
        <w:jc w:val="both"/>
      </w:pPr>
      <w:r>
        <w:t>Answer the following questions:</w:t>
      </w:r>
    </w:p>
    <w:p w14:paraId="13BC87A2" w14:textId="77777777" w:rsidR="002233C5" w:rsidRPr="00F355E0" w:rsidRDefault="002233C5" w:rsidP="002233C5">
      <w:pPr>
        <w:pStyle w:val="NormalWeb"/>
      </w:pPr>
      <w:r w:rsidRPr="00F355E0">
        <w:rPr>
          <w:rStyle w:val="Strong"/>
        </w:rPr>
        <w:t>1. Can we state precisely what organizational problem we expect AI to solve?</w:t>
      </w:r>
    </w:p>
    <w:p w14:paraId="42AC185C" w14:textId="77777777" w:rsidR="002233C5" w:rsidRPr="00F355E0" w:rsidRDefault="002233C5" w:rsidP="00D721CA">
      <w:pPr>
        <w:pStyle w:val="NormalWeb"/>
        <w:jc w:val="both"/>
      </w:pPr>
      <w:r w:rsidRPr="00F355E0">
        <w:t>Not “improve productivity,” “modernize,” or “use AI.” What specific business problem, constraint, decision, or process are we trying to improve?</w:t>
      </w:r>
    </w:p>
    <w:p w14:paraId="5F2F5856" w14:textId="1E2749B5" w:rsidR="0053072C" w:rsidRDefault="002233C5" w:rsidP="002233C5">
      <w:pPr>
        <w:pStyle w:val="NormalWeb"/>
        <w:rPr>
          <w:rStyle w:val="Strong"/>
        </w:rPr>
      </w:pPr>
      <w:r w:rsidRPr="00F355E0">
        <w:rPr>
          <w:rStyle w:val="Strong"/>
        </w:rPr>
        <w:t>Yes / Partly / No</w:t>
      </w:r>
    </w:p>
    <w:p w14:paraId="3D69C7EB" w14:textId="0629A648" w:rsidR="002233C5" w:rsidRPr="0053072C" w:rsidRDefault="0053072C" w:rsidP="0053072C">
      <w:pPr>
        <w:rPr>
          <w:b/>
          <w:bCs/>
        </w:rPr>
      </w:pPr>
      <w:r>
        <w:rPr>
          <w:rStyle w:val="Strong"/>
        </w:rPr>
        <w:br w:type="page"/>
      </w:r>
    </w:p>
    <w:p w14:paraId="365CD00E" w14:textId="77777777" w:rsidR="002233C5" w:rsidRPr="00F355E0" w:rsidRDefault="002233C5" w:rsidP="00D721CA">
      <w:pPr>
        <w:pStyle w:val="NormalWeb"/>
        <w:jc w:val="both"/>
      </w:pPr>
      <w:r w:rsidRPr="00F355E0">
        <w:rPr>
          <w:rStyle w:val="Strong"/>
        </w:rPr>
        <w:lastRenderedPageBreak/>
        <w:t>2. Do we know why AI is preferable to improving the existing process without AI?</w:t>
      </w:r>
    </w:p>
    <w:p w14:paraId="21A689BF" w14:textId="77777777" w:rsidR="002233C5" w:rsidRPr="00F355E0" w:rsidRDefault="002233C5" w:rsidP="00D721CA">
      <w:pPr>
        <w:pStyle w:val="NormalWeb"/>
        <w:jc w:val="both"/>
      </w:pPr>
      <w:r w:rsidRPr="00F355E0">
        <w:t>Have we established that AI addresses an actual requirement rather than introducing technology in search of a problem?</w:t>
      </w:r>
    </w:p>
    <w:p w14:paraId="0CFF2401" w14:textId="77777777" w:rsidR="002233C5" w:rsidRPr="00F355E0" w:rsidRDefault="002233C5" w:rsidP="00D721CA">
      <w:pPr>
        <w:pStyle w:val="NormalWeb"/>
        <w:jc w:val="both"/>
      </w:pPr>
      <w:r w:rsidRPr="00F355E0">
        <w:rPr>
          <w:rStyle w:val="Strong"/>
        </w:rPr>
        <w:t>Yes / Partly / No</w:t>
      </w:r>
    </w:p>
    <w:p w14:paraId="3314F602" w14:textId="77777777" w:rsidR="002233C5" w:rsidRPr="00F355E0" w:rsidRDefault="002233C5" w:rsidP="00D721CA">
      <w:pPr>
        <w:pStyle w:val="NormalWeb"/>
        <w:jc w:val="both"/>
      </w:pPr>
      <w:r w:rsidRPr="00F355E0">
        <w:rPr>
          <w:rStyle w:val="Strong"/>
        </w:rPr>
        <w:t>3. Have we defined what successful AI implementation would actually look like?</w:t>
      </w:r>
    </w:p>
    <w:p w14:paraId="462E74AE" w14:textId="77777777" w:rsidR="002233C5" w:rsidRPr="00F355E0" w:rsidRDefault="002233C5" w:rsidP="00D721CA">
      <w:pPr>
        <w:pStyle w:val="NormalWeb"/>
        <w:jc w:val="both"/>
      </w:pPr>
      <w:r w:rsidRPr="00F355E0">
        <w:t>Are there measurable operational or decision outcomes against which success or failure can be judged?</w:t>
      </w:r>
    </w:p>
    <w:p w14:paraId="7F3F1BC3" w14:textId="77777777" w:rsidR="002233C5" w:rsidRPr="00F355E0" w:rsidRDefault="002233C5" w:rsidP="00D721CA">
      <w:pPr>
        <w:pStyle w:val="NormalWeb"/>
        <w:jc w:val="both"/>
      </w:pPr>
      <w:r w:rsidRPr="00F355E0">
        <w:rPr>
          <w:rStyle w:val="Strong"/>
        </w:rPr>
        <w:t>Yes / Partly / No</w:t>
      </w:r>
    </w:p>
    <w:p w14:paraId="3318FEE7" w14:textId="77777777" w:rsidR="002233C5" w:rsidRPr="00F355E0" w:rsidRDefault="002233C5" w:rsidP="00D721CA">
      <w:pPr>
        <w:pStyle w:val="NormalWeb"/>
        <w:jc w:val="both"/>
      </w:pPr>
      <w:r w:rsidRPr="00F355E0">
        <w:rPr>
          <w:rStyle w:val="Strong"/>
        </w:rPr>
        <w:t>4. Can leadership distinguish between what AI can technically produce and what the organization can responsibly use?</w:t>
      </w:r>
    </w:p>
    <w:p w14:paraId="60F7AF85" w14:textId="77777777" w:rsidR="002233C5" w:rsidRPr="00F355E0" w:rsidRDefault="002233C5" w:rsidP="00D721CA">
      <w:pPr>
        <w:pStyle w:val="NormalWeb"/>
        <w:jc w:val="both"/>
      </w:pPr>
      <w:r w:rsidRPr="00F355E0">
        <w:t>Do decision-makers understand the difference between impressive AI capability and reliable organizational utility?</w:t>
      </w:r>
    </w:p>
    <w:p w14:paraId="191565B9" w14:textId="77777777" w:rsidR="002233C5" w:rsidRPr="00F355E0" w:rsidRDefault="002233C5" w:rsidP="00D721CA">
      <w:pPr>
        <w:pStyle w:val="NormalWeb"/>
        <w:jc w:val="both"/>
      </w:pPr>
      <w:r w:rsidRPr="00F355E0">
        <w:rPr>
          <w:rStyle w:val="Strong"/>
        </w:rPr>
        <w:t>Yes / Partly / No</w:t>
      </w:r>
    </w:p>
    <w:p w14:paraId="5385F9DD" w14:textId="05D94CD6" w:rsidR="002233C5" w:rsidRDefault="002233C5" w:rsidP="00ED4940">
      <w:pPr>
        <w:pStyle w:val="Heading3"/>
        <w:rPr>
          <w:caps/>
        </w:rPr>
      </w:pPr>
      <w:r w:rsidRPr="00F355E0">
        <w:t xml:space="preserve">II - </w:t>
      </w:r>
      <w:r w:rsidRPr="00480A1B">
        <w:rPr>
          <w:caps/>
        </w:rPr>
        <w:t>Process Clarity</w:t>
      </w:r>
    </w:p>
    <w:p w14:paraId="3256F8C0" w14:textId="32A0B2AC" w:rsidR="00ED4940" w:rsidRDefault="00ED4940" w:rsidP="00ED4940">
      <w:pPr>
        <w:spacing w:before="120" w:after="120"/>
        <w:rPr>
          <w:rStyle w:val="Strong"/>
        </w:rPr>
      </w:pPr>
      <w:r>
        <w:rPr>
          <w:rStyle w:val="Strong"/>
        </w:rPr>
        <w:t>What is Strategic Clarity?</w:t>
      </w:r>
      <w:r w:rsidRPr="00ED4940">
        <w:rPr>
          <w:rStyle w:val="Strong"/>
        </w:rPr>
        <w:t xml:space="preserve"> </w:t>
      </w:r>
    </w:p>
    <w:p w14:paraId="612084A4" w14:textId="31BD9A53" w:rsidR="00ED4940" w:rsidRPr="00ED4940" w:rsidRDefault="00ED4940" w:rsidP="0053072C">
      <w:pPr>
        <w:spacing w:before="120" w:after="120"/>
        <w:jc w:val="both"/>
      </w:pPr>
      <w:r>
        <w:rPr>
          <w:bCs/>
          <w:i/>
        </w:rPr>
        <w:t>“</w:t>
      </w:r>
      <w:r w:rsidRPr="00ED4940">
        <w:rPr>
          <w:bCs/>
          <w:i/>
        </w:rPr>
        <w:t>Process Clarity</w:t>
      </w:r>
      <w:r w:rsidRPr="00ED4940">
        <w:rPr>
          <w:bCs/>
        </w:rPr>
        <w:t>”</w:t>
      </w:r>
      <w:r w:rsidRPr="00ED4940">
        <w:t xml:space="preserve"> is the precise definition of </w:t>
      </w:r>
      <w:r w:rsidRPr="00ED4940">
        <w:rPr>
          <w:bCs/>
        </w:rPr>
        <w:t>how work, information, decisions, and accountability flow through the organization</w:t>
      </w:r>
      <w:r w:rsidRPr="00ED4940">
        <w:t>. It ensures that AI is integrated into clearly defined processes</w:t>
      </w:r>
      <w:r>
        <w:t xml:space="preserve">, </w:t>
      </w:r>
      <w:r w:rsidRPr="00ED4940">
        <w:t>with explicit roles, handoffs, controls, and human ownership</w:t>
      </w:r>
      <w:r>
        <w:t xml:space="preserve">, </w:t>
      </w:r>
      <w:r w:rsidRPr="00ED4940">
        <w:t xml:space="preserve">so that technology strengthens execution rather than introducing fragmentation, ambiguity, or loss of accountability. </w:t>
      </w:r>
      <w:r w:rsidR="0053072C">
        <w:br w:type="page"/>
      </w:r>
    </w:p>
    <w:p w14:paraId="195AB5CD" w14:textId="77777777" w:rsidR="00ED4940" w:rsidRDefault="00ED4940" w:rsidP="00D721CA">
      <w:pPr>
        <w:spacing w:before="120" w:after="120"/>
        <w:jc w:val="both"/>
      </w:pPr>
      <w:r>
        <w:lastRenderedPageBreak/>
        <w:t>Answer the following questions:</w:t>
      </w:r>
    </w:p>
    <w:p w14:paraId="55CF6FF8" w14:textId="77777777" w:rsidR="002233C5" w:rsidRPr="00F355E0" w:rsidRDefault="002233C5" w:rsidP="00D721CA">
      <w:pPr>
        <w:pStyle w:val="NormalWeb"/>
        <w:jc w:val="both"/>
      </w:pPr>
      <w:r w:rsidRPr="00F355E0">
        <w:rPr>
          <w:rStyle w:val="Strong"/>
        </w:rPr>
        <w:t>5. Have we mapped the process into which AI will be introduced?</w:t>
      </w:r>
    </w:p>
    <w:p w14:paraId="12077163" w14:textId="77777777" w:rsidR="002233C5" w:rsidRPr="00F355E0" w:rsidRDefault="002233C5" w:rsidP="00D721CA">
      <w:pPr>
        <w:pStyle w:val="NormalWeb"/>
        <w:jc w:val="both"/>
      </w:pPr>
      <w:r w:rsidRPr="00F355E0">
        <w:t>Do we understand how work actually moves through the organization, including inputs, decisions, handoffs, exceptions, outputs, and dependencies?</w:t>
      </w:r>
    </w:p>
    <w:p w14:paraId="429592D8" w14:textId="77777777" w:rsidR="002233C5" w:rsidRPr="00F355E0" w:rsidRDefault="002233C5" w:rsidP="00D721CA">
      <w:pPr>
        <w:pStyle w:val="NormalWeb"/>
        <w:jc w:val="both"/>
      </w:pPr>
      <w:r w:rsidRPr="00F355E0">
        <w:rPr>
          <w:rStyle w:val="Strong"/>
        </w:rPr>
        <w:t>Yes / Partly / No</w:t>
      </w:r>
    </w:p>
    <w:p w14:paraId="7F2F44ED" w14:textId="77777777" w:rsidR="002233C5" w:rsidRPr="00F355E0" w:rsidRDefault="002233C5" w:rsidP="00D721CA">
      <w:pPr>
        <w:pStyle w:val="NormalWeb"/>
        <w:jc w:val="both"/>
      </w:pPr>
      <w:r w:rsidRPr="00F355E0">
        <w:rPr>
          <w:rStyle w:val="Strong"/>
        </w:rPr>
        <w:t>6. Do we know where the existing process is already failing or underperforming?</w:t>
      </w:r>
    </w:p>
    <w:p w14:paraId="53743DD8" w14:textId="77777777" w:rsidR="002233C5" w:rsidRPr="00F355E0" w:rsidRDefault="002233C5" w:rsidP="00D721CA">
      <w:pPr>
        <w:pStyle w:val="NormalWeb"/>
        <w:jc w:val="both"/>
      </w:pPr>
      <w:r w:rsidRPr="00F355E0">
        <w:t>Have bottlenecks, duplication, delays, ambiguity, rework, information gaps, and recurring errors been identified before automation begins?</w:t>
      </w:r>
    </w:p>
    <w:p w14:paraId="2D756A27" w14:textId="77777777" w:rsidR="002233C5" w:rsidRPr="00F355E0" w:rsidRDefault="002233C5" w:rsidP="00D721CA">
      <w:pPr>
        <w:pStyle w:val="NormalWeb"/>
        <w:jc w:val="both"/>
      </w:pPr>
      <w:r w:rsidRPr="00F355E0">
        <w:rPr>
          <w:rStyle w:val="Strong"/>
        </w:rPr>
        <w:t>Yes / Partly / No</w:t>
      </w:r>
    </w:p>
    <w:p w14:paraId="0C76161D" w14:textId="77777777" w:rsidR="002233C5" w:rsidRPr="00F355E0" w:rsidRDefault="002233C5" w:rsidP="00D721CA">
      <w:pPr>
        <w:pStyle w:val="NormalWeb"/>
        <w:jc w:val="both"/>
      </w:pPr>
      <w:r w:rsidRPr="00F355E0">
        <w:rPr>
          <w:rStyle w:val="Strong"/>
        </w:rPr>
        <w:t>7. Are responsibilities and handoffs within the process clearly defined?</w:t>
      </w:r>
    </w:p>
    <w:p w14:paraId="293B1600" w14:textId="77777777" w:rsidR="002233C5" w:rsidRPr="00F355E0" w:rsidRDefault="002233C5" w:rsidP="00D721CA">
      <w:pPr>
        <w:pStyle w:val="NormalWeb"/>
        <w:jc w:val="both"/>
      </w:pPr>
      <w:r w:rsidRPr="00F355E0">
        <w:t>At every significant stage, is it clear who is responsible for what and where responsibility transfers?</w:t>
      </w:r>
    </w:p>
    <w:p w14:paraId="5AC7D211" w14:textId="77777777" w:rsidR="002233C5" w:rsidRPr="00F355E0" w:rsidRDefault="002233C5" w:rsidP="00D721CA">
      <w:pPr>
        <w:pStyle w:val="NormalWeb"/>
        <w:jc w:val="both"/>
      </w:pPr>
      <w:r w:rsidRPr="00F355E0">
        <w:rPr>
          <w:rStyle w:val="Strong"/>
        </w:rPr>
        <w:t>Yes / Partly / No</w:t>
      </w:r>
    </w:p>
    <w:p w14:paraId="3ED2CEBC" w14:textId="77777777" w:rsidR="002233C5" w:rsidRPr="00F355E0" w:rsidRDefault="002233C5" w:rsidP="00D721CA">
      <w:pPr>
        <w:pStyle w:val="NormalWeb"/>
        <w:jc w:val="both"/>
      </w:pPr>
      <w:r w:rsidRPr="00F355E0">
        <w:rPr>
          <w:rStyle w:val="Strong"/>
        </w:rPr>
        <w:t>8. Does every AI-affected process have an identifiable human process owner?</w:t>
      </w:r>
    </w:p>
    <w:p w14:paraId="3851E61A" w14:textId="77777777" w:rsidR="002233C5" w:rsidRPr="00F355E0" w:rsidRDefault="002233C5" w:rsidP="00D721CA">
      <w:pPr>
        <w:pStyle w:val="NormalWeb"/>
        <w:jc w:val="both"/>
      </w:pPr>
      <w:r w:rsidRPr="00F355E0">
        <w:t>Is one person ultimately responsible for supervising the entire process, resolving exceptions, monitoring performance, and ensuring that AI does not create an accountability vacuum?</w:t>
      </w:r>
    </w:p>
    <w:p w14:paraId="1FA69031" w14:textId="2478B650" w:rsidR="002233C5" w:rsidRDefault="002233C5" w:rsidP="00D721CA">
      <w:pPr>
        <w:pStyle w:val="NormalWeb"/>
        <w:jc w:val="both"/>
        <w:rPr>
          <w:rStyle w:val="Strong"/>
        </w:rPr>
      </w:pPr>
      <w:r w:rsidRPr="00F355E0">
        <w:rPr>
          <w:rStyle w:val="Strong"/>
        </w:rPr>
        <w:t>Yes / Partly / No</w:t>
      </w:r>
      <w:r w:rsidR="0053072C">
        <w:rPr>
          <w:rStyle w:val="Strong"/>
        </w:rPr>
        <w:br w:type="page"/>
      </w:r>
    </w:p>
    <w:p w14:paraId="2F408B41" w14:textId="47FD4BBE" w:rsidR="002233C5" w:rsidRDefault="002233C5" w:rsidP="0053072C">
      <w:pPr>
        <w:pStyle w:val="Heading3"/>
        <w:spacing w:before="120" w:beforeAutospacing="0" w:after="240" w:afterAutospacing="0"/>
        <w:rPr>
          <w:caps/>
        </w:rPr>
      </w:pPr>
      <w:r w:rsidRPr="00F355E0">
        <w:lastRenderedPageBreak/>
        <w:t xml:space="preserve">III - </w:t>
      </w:r>
      <w:r w:rsidRPr="00480A1B">
        <w:rPr>
          <w:caps/>
        </w:rPr>
        <w:t>Decision &amp; Accountability Clarity</w:t>
      </w:r>
    </w:p>
    <w:p w14:paraId="493E79BC" w14:textId="55CF6D0A" w:rsidR="00ED4940" w:rsidRDefault="00ED4940" w:rsidP="00D721CA">
      <w:pPr>
        <w:jc w:val="both"/>
      </w:pPr>
      <w:r w:rsidRPr="00ED4940">
        <w:rPr>
          <w:rStyle w:val="Strong"/>
          <w:b w:val="0"/>
          <w:i/>
        </w:rPr>
        <w:t>“Decision and Accountability Clarity”</w:t>
      </w:r>
      <w:r>
        <w:t xml:space="preserve"> is the explicit definition of </w:t>
      </w:r>
      <w:r w:rsidRPr="00ED4940">
        <w:rPr>
          <w:rStyle w:val="Strong"/>
          <w:b w:val="0"/>
        </w:rPr>
        <w:t>who has the authority to decide, who is responsible for interpreting AI-generated</w:t>
      </w:r>
      <w:r>
        <w:rPr>
          <w:rStyle w:val="Strong"/>
        </w:rPr>
        <w:t xml:space="preserve"> </w:t>
      </w:r>
      <w:r w:rsidRPr="00ED4940">
        <w:rPr>
          <w:rStyle w:val="Strong"/>
          <w:b w:val="0"/>
        </w:rPr>
        <w:t>outputs, and who remains accountable for the consequences</w:t>
      </w:r>
      <w:r w:rsidRPr="00ED4940">
        <w:rPr>
          <w:b/>
        </w:rPr>
        <w:t xml:space="preserve">. </w:t>
      </w:r>
      <w:r>
        <w:t xml:space="preserve">It ensures that AI informs and augments human judgment without diffusing decision ownership, weakening authority, or allowing accountability to become ambiguous. </w:t>
      </w:r>
    </w:p>
    <w:p w14:paraId="6992BE97" w14:textId="77777777" w:rsidR="00ED4940" w:rsidRDefault="00ED4940" w:rsidP="00D721CA">
      <w:pPr>
        <w:spacing w:before="120" w:after="120"/>
        <w:jc w:val="both"/>
      </w:pPr>
      <w:r>
        <w:t>Answer the following questions:</w:t>
      </w:r>
    </w:p>
    <w:p w14:paraId="5A2B0059" w14:textId="77777777" w:rsidR="002233C5" w:rsidRPr="00F355E0" w:rsidRDefault="002233C5" w:rsidP="00D721CA">
      <w:pPr>
        <w:pStyle w:val="NormalWeb"/>
        <w:spacing w:before="120" w:beforeAutospacing="0" w:after="120" w:afterAutospacing="0"/>
        <w:jc w:val="both"/>
      </w:pPr>
      <w:r w:rsidRPr="00F355E0">
        <w:rPr>
          <w:rStyle w:val="Strong"/>
        </w:rPr>
        <w:t>9. Do we know which decisions AI may inform, influence, recommend, automate, or materially affect?</w:t>
      </w:r>
    </w:p>
    <w:p w14:paraId="3EB937F7" w14:textId="77777777" w:rsidR="002233C5" w:rsidRPr="00F355E0" w:rsidRDefault="002233C5" w:rsidP="00D721CA">
      <w:pPr>
        <w:pStyle w:val="NormalWeb"/>
        <w:spacing w:before="120" w:beforeAutospacing="0" w:after="120" w:afterAutospacing="0"/>
        <w:jc w:val="both"/>
      </w:pPr>
      <w:r w:rsidRPr="00F355E0">
        <w:t>Have we explicitly identified where AI enters the organization's decision architecture?</w:t>
      </w:r>
    </w:p>
    <w:p w14:paraId="62A4CC34" w14:textId="77777777" w:rsidR="002233C5" w:rsidRPr="00F355E0" w:rsidRDefault="002233C5" w:rsidP="00D721CA">
      <w:pPr>
        <w:pStyle w:val="NormalWeb"/>
        <w:spacing w:before="120" w:beforeAutospacing="0" w:after="120" w:afterAutospacing="0"/>
        <w:jc w:val="both"/>
      </w:pPr>
      <w:r w:rsidRPr="00F355E0">
        <w:rPr>
          <w:rStyle w:val="Strong"/>
        </w:rPr>
        <w:t>Yes / Partly / No</w:t>
      </w:r>
    </w:p>
    <w:p w14:paraId="673AE00C" w14:textId="77777777" w:rsidR="002233C5" w:rsidRPr="00F355E0" w:rsidRDefault="002233C5" w:rsidP="00D721CA">
      <w:pPr>
        <w:pStyle w:val="NormalWeb"/>
        <w:spacing w:before="120" w:beforeAutospacing="0" w:after="120" w:afterAutospacing="0"/>
        <w:jc w:val="both"/>
      </w:pPr>
      <w:r w:rsidRPr="00F355E0">
        <w:rPr>
          <w:rStyle w:val="Strong"/>
        </w:rPr>
        <w:t>10. For every AI-influenced decision, is final human decision authority clearly assigned?</w:t>
      </w:r>
    </w:p>
    <w:p w14:paraId="58B2218C" w14:textId="77777777" w:rsidR="002233C5" w:rsidRPr="00F355E0" w:rsidRDefault="002233C5" w:rsidP="00D721CA">
      <w:pPr>
        <w:pStyle w:val="NormalWeb"/>
        <w:spacing w:before="120" w:beforeAutospacing="0" w:after="120" w:afterAutospacing="0"/>
        <w:jc w:val="both"/>
      </w:pPr>
      <w:r w:rsidRPr="00F355E0">
        <w:t>Can we identify the individual, not merely the department or committee, who has authority to accept, reject, challenge, or override the AI-supported outcome?</w:t>
      </w:r>
    </w:p>
    <w:p w14:paraId="44BDD4FF" w14:textId="77777777" w:rsidR="002233C5" w:rsidRPr="00F355E0" w:rsidRDefault="002233C5" w:rsidP="00D721CA">
      <w:pPr>
        <w:pStyle w:val="NormalWeb"/>
        <w:spacing w:before="120" w:beforeAutospacing="0" w:after="120" w:afterAutospacing="0"/>
        <w:jc w:val="both"/>
      </w:pPr>
      <w:r w:rsidRPr="00F355E0">
        <w:rPr>
          <w:rStyle w:val="Strong"/>
        </w:rPr>
        <w:t>Yes / Partly / No</w:t>
      </w:r>
    </w:p>
    <w:p w14:paraId="41A10C02" w14:textId="77777777" w:rsidR="002233C5" w:rsidRPr="00F355E0" w:rsidRDefault="002233C5" w:rsidP="00D721CA">
      <w:pPr>
        <w:pStyle w:val="NormalWeb"/>
        <w:spacing w:before="120" w:beforeAutospacing="0" w:after="120" w:afterAutospacing="0"/>
        <w:jc w:val="both"/>
      </w:pPr>
      <w:r w:rsidRPr="00F355E0">
        <w:rPr>
          <w:rStyle w:val="Strong"/>
        </w:rPr>
        <w:t>11. Have we defined which decisions must never be delegated entirely to AI?</w:t>
      </w:r>
    </w:p>
    <w:p w14:paraId="5A568C9B" w14:textId="77777777" w:rsidR="002233C5" w:rsidRPr="00F355E0" w:rsidRDefault="002233C5" w:rsidP="00D721CA">
      <w:pPr>
        <w:pStyle w:val="NormalWeb"/>
        <w:spacing w:before="120" w:beforeAutospacing="0" w:after="120" w:afterAutospacing="0"/>
        <w:jc w:val="both"/>
      </w:pPr>
      <w:r w:rsidRPr="00F355E0">
        <w:t>Are there explicit boundaries protecting decisions requiring human judgment, accountability, ethical consideration, fiduciary responsibility, or material risk assessment?</w:t>
      </w:r>
    </w:p>
    <w:p w14:paraId="455CF505" w14:textId="24F14161" w:rsidR="002233C5" w:rsidRDefault="002233C5" w:rsidP="00D721CA">
      <w:pPr>
        <w:pStyle w:val="NormalWeb"/>
        <w:spacing w:before="120" w:beforeAutospacing="0" w:after="120" w:afterAutospacing="0"/>
        <w:jc w:val="both"/>
        <w:rPr>
          <w:rStyle w:val="Strong"/>
        </w:rPr>
      </w:pPr>
      <w:r w:rsidRPr="00F355E0">
        <w:rPr>
          <w:rStyle w:val="Strong"/>
        </w:rPr>
        <w:t>Yes / Partly / No</w:t>
      </w:r>
    </w:p>
    <w:p w14:paraId="5665E4A7" w14:textId="1E01C046" w:rsidR="0053072C" w:rsidRDefault="0053072C">
      <w:r>
        <w:br w:type="page"/>
      </w:r>
    </w:p>
    <w:p w14:paraId="1A308B13" w14:textId="77777777" w:rsidR="002233C5" w:rsidRPr="00F355E0" w:rsidRDefault="002233C5" w:rsidP="00D721CA">
      <w:pPr>
        <w:pStyle w:val="NormalWeb"/>
        <w:jc w:val="both"/>
      </w:pPr>
      <w:r w:rsidRPr="00F355E0">
        <w:rPr>
          <w:rStyle w:val="Strong"/>
        </w:rPr>
        <w:lastRenderedPageBreak/>
        <w:t>12. If an AI-supported decision causes serious harm, can we identify who remains accountable?</w:t>
      </w:r>
    </w:p>
    <w:p w14:paraId="53540B9A" w14:textId="77777777" w:rsidR="002233C5" w:rsidRPr="00F355E0" w:rsidRDefault="002233C5" w:rsidP="00D721CA">
      <w:pPr>
        <w:pStyle w:val="NormalWeb"/>
        <w:jc w:val="both"/>
      </w:pPr>
      <w:r w:rsidRPr="00F355E0">
        <w:t>Would the organization be able to explain who authorized the system, who relied upon its output, who reviewed the decision, and who was responsible for the outcome?</w:t>
      </w:r>
    </w:p>
    <w:p w14:paraId="5A4DF985" w14:textId="77777777" w:rsidR="002233C5" w:rsidRPr="00F355E0" w:rsidRDefault="002233C5" w:rsidP="00D721CA">
      <w:pPr>
        <w:pStyle w:val="NormalWeb"/>
        <w:jc w:val="both"/>
      </w:pPr>
      <w:r w:rsidRPr="00F355E0">
        <w:rPr>
          <w:rStyle w:val="Strong"/>
        </w:rPr>
        <w:t>Yes / Partly / No</w:t>
      </w:r>
    </w:p>
    <w:p w14:paraId="7C6A56B4" w14:textId="77777777" w:rsidR="002233C5" w:rsidRPr="00F355E0" w:rsidRDefault="00D81C48" w:rsidP="002233C5">
      <w:r>
        <w:rPr>
          <w:noProof/>
        </w:rPr>
        <w:pict w14:anchorId="6327F439">
          <v:rect id="_x0000_i1027" alt="" style="width:385.2pt;height:.05pt;mso-width-percent:0;mso-height-percent:0;mso-width-percent:0;mso-height-percent:0" o:hralign="center" o:hrstd="t" o:hr="t" fillcolor="#a0a0a0" stroked="f"/>
        </w:pict>
      </w:r>
    </w:p>
    <w:p w14:paraId="168D2D1B" w14:textId="3DA688A3" w:rsidR="002233C5" w:rsidRDefault="002233C5" w:rsidP="0053072C">
      <w:pPr>
        <w:pStyle w:val="Heading3"/>
        <w:spacing w:before="240" w:beforeAutospacing="0" w:after="240" w:afterAutospacing="0"/>
        <w:rPr>
          <w:caps/>
        </w:rPr>
      </w:pPr>
      <w:r w:rsidRPr="00F355E0">
        <w:t xml:space="preserve">IV - </w:t>
      </w:r>
      <w:r w:rsidRPr="00480A1B">
        <w:rPr>
          <w:caps/>
        </w:rPr>
        <w:t>Information &amp; Human Judgement Clarity</w:t>
      </w:r>
    </w:p>
    <w:p w14:paraId="39CD43DB" w14:textId="52DBBF90" w:rsidR="00ED4940" w:rsidRDefault="00ED4940" w:rsidP="00D721CA">
      <w:pPr>
        <w:spacing w:before="120" w:after="120"/>
        <w:jc w:val="both"/>
      </w:pPr>
      <w:r w:rsidRPr="00ED4940">
        <w:rPr>
          <w:rStyle w:val="Strong"/>
          <w:b w:val="0"/>
          <w:i/>
        </w:rPr>
        <w:t>“Information and Human Judgment Clarity”</w:t>
      </w:r>
      <w:r>
        <w:t xml:space="preserve"> is the disciplined separation between </w:t>
      </w:r>
      <w:r w:rsidRPr="00ED4940">
        <w:rPr>
          <w:rStyle w:val="Strong"/>
          <w:b w:val="0"/>
        </w:rPr>
        <w:t>what AI can produce and what humans must interpret, evaluate, and decide</w:t>
      </w:r>
      <w:r w:rsidRPr="00ED4940">
        <w:rPr>
          <w:b/>
        </w:rPr>
        <w:t xml:space="preserve">. </w:t>
      </w:r>
      <w:r>
        <w:t xml:space="preserve">It ensures that AI-generated information is treated as input, not judgment, and that human decision-makers remain responsible for context, validation, discernment, and the final exercise of judgment. </w:t>
      </w:r>
    </w:p>
    <w:p w14:paraId="5D2FC574" w14:textId="77777777" w:rsidR="00ED4940" w:rsidRDefault="00ED4940" w:rsidP="00D721CA">
      <w:pPr>
        <w:spacing w:before="120" w:after="120"/>
        <w:jc w:val="both"/>
      </w:pPr>
      <w:r>
        <w:t>Answer the following questions:</w:t>
      </w:r>
    </w:p>
    <w:p w14:paraId="41082612" w14:textId="77777777" w:rsidR="002233C5" w:rsidRPr="00F355E0" w:rsidRDefault="002233C5" w:rsidP="00D721CA">
      <w:pPr>
        <w:pStyle w:val="NormalWeb"/>
        <w:spacing w:before="120" w:beforeAutospacing="0" w:after="120" w:afterAutospacing="0"/>
        <w:jc w:val="both"/>
      </w:pPr>
      <w:r w:rsidRPr="00F355E0">
        <w:rPr>
          <w:rStyle w:val="Strong"/>
        </w:rPr>
        <w:t>13. Do we know whether the information on which the AI will rely is sufficiently accurate, relevant, current, and complete?</w:t>
      </w:r>
    </w:p>
    <w:p w14:paraId="70A96265" w14:textId="77777777" w:rsidR="002233C5" w:rsidRPr="00F355E0" w:rsidRDefault="002233C5" w:rsidP="00D721CA">
      <w:pPr>
        <w:pStyle w:val="NormalWeb"/>
        <w:spacing w:before="120" w:beforeAutospacing="0" w:after="120" w:afterAutospacing="0"/>
        <w:jc w:val="both"/>
      </w:pPr>
      <w:r w:rsidRPr="00F355E0">
        <w:t>Have we examined the quality of the information environment rather than assuming the technology will compensate for weak inputs?</w:t>
      </w:r>
    </w:p>
    <w:p w14:paraId="2D309F13" w14:textId="77777777" w:rsidR="002233C5" w:rsidRPr="00F355E0" w:rsidRDefault="002233C5" w:rsidP="00D721CA">
      <w:pPr>
        <w:pStyle w:val="NormalWeb"/>
        <w:spacing w:before="120" w:beforeAutospacing="0" w:after="120" w:afterAutospacing="0"/>
        <w:jc w:val="both"/>
      </w:pPr>
      <w:r w:rsidRPr="00F355E0">
        <w:rPr>
          <w:rStyle w:val="Strong"/>
        </w:rPr>
        <w:t>Yes / Partly / No</w:t>
      </w:r>
    </w:p>
    <w:p w14:paraId="3D536269" w14:textId="77777777" w:rsidR="002233C5" w:rsidRPr="00F355E0" w:rsidRDefault="002233C5" w:rsidP="00D721CA">
      <w:pPr>
        <w:pStyle w:val="NormalWeb"/>
        <w:spacing w:before="120" w:beforeAutospacing="0" w:after="120" w:afterAutospacing="0"/>
        <w:jc w:val="both"/>
      </w:pPr>
      <w:r w:rsidRPr="00F355E0">
        <w:rPr>
          <w:rStyle w:val="Strong"/>
        </w:rPr>
        <w:t>14. Can employees distinguish an AI-generated output from a verified organizational fact or authoritative conclusion?</w:t>
      </w:r>
    </w:p>
    <w:p w14:paraId="42F32D10" w14:textId="77777777" w:rsidR="002233C5" w:rsidRPr="00F355E0" w:rsidRDefault="002233C5" w:rsidP="00D721CA">
      <w:pPr>
        <w:pStyle w:val="NormalWeb"/>
        <w:spacing w:before="120" w:beforeAutospacing="0" w:after="120" w:afterAutospacing="0"/>
        <w:jc w:val="both"/>
      </w:pPr>
      <w:r w:rsidRPr="00F355E0">
        <w:t>Are people trained to recognize that plausible AI output is not necessarily accurate, complete, or contextually appropriate?</w:t>
      </w:r>
    </w:p>
    <w:p w14:paraId="06148D44" w14:textId="45C35D58" w:rsidR="0053072C" w:rsidRDefault="002233C5" w:rsidP="00D721CA">
      <w:pPr>
        <w:pStyle w:val="NormalWeb"/>
        <w:spacing w:before="120" w:beforeAutospacing="0" w:after="120" w:afterAutospacing="0"/>
        <w:jc w:val="both"/>
        <w:rPr>
          <w:rStyle w:val="Strong"/>
        </w:rPr>
      </w:pPr>
      <w:r w:rsidRPr="00F355E0">
        <w:rPr>
          <w:rStyle w:val="Strong"/>
        </w:rPr>
        <w:t>Yes / Partly / No</w:t>
      </w:r>
    </w:p>
    <w:p w14:paraId="72E0C10C" w14:textId="77777777" w:rsidR="0053072C" w:rsidRDefault="0053072C">
      <w:pPr>
        <w:rPr>
          <w:rStyle w:val="Strong"/>
        </w:rPr>
      </w:pPr>
      <w:r>
        <w:rPr>
          <w:rStyle w:val="Strong"/>
        </w:rPr>
        <w:br w:type="page"/>
      </w:r>
    </w:p>
    <w:p w14:paraId="5D7C23FF" w14:textId="77777777" w:rsidR="002233C5" w:rsidRPr="00F355E0" w:rsidRDefault="002233C5" w:rsidP="00D721CA">
      <w:pPr>
        <w:pStyle w:val="NormalWeb"/>
        <w:jc w:val="both"/>
      </w:pPr>
      <w:r w:rsidRPr="00F355E0">
        <w:rPr>
          <w:rStyle w:val="Strong"/>
        </w:rPr>
        <w:lastRenderedPageBreak/>
        <w:t>15. Do employees know when they are expected to challenge, verify, escalate, or disregard an AI output?</w:t>
      </w:r>
    </w:p>
    <w:p w14:paraId="7E7DD39C" w14:textId="77777777" w:rsidR="002233C5" w:rsidRPr="00F355E0" w:rsidRDefault="002233C5" w:rsidP="00D721CA">
      <w:pPr>
        <w:pStyle w:val="NormalWeb"/>
        <w:jc w:val="both"/>
      </w:pPr>
      <w:r w:rsidRPr="00F355E0">
        <w:t>Have explicit intervention criteria been established rather than relying on vague instructions to “use human judgment”?</w:t>
      </w:r>
    </w:p>
    <w:p w14:paraId="3C2C100B" w14:textId="77777777" w:rsidR="002233C5" w:rsidRPr="00F355E0" w:rsidRDefault="002233C5" w:rsidP="00D721CA">
      <w:pPr>
        <w:pStyle w:val="NormalWeb"/>
        <w:jc w:val="both"/>
      </w:pPr>
      <w:r w:rsidRPr="00F355E0">
        <w:rPr>
          <w:rStyle w:val="Strong"/>
        </w:rPr>
        <w:t>Yes / Partly / No</w:t>
      </w:r>
    </w:p>
    <w:p w14:paraId="01703FF4" w14:textId="77777777" w:rsidR="002233C5" w:rsidRPr="00F355E0" w:rsidRDefault="002233C5" w:rsidP="00D721CA">
      <w:pPr>
        <w:pStyle w:val="NormalWeb"/>
        <w:jc w:val="both"/>
      </w:pPr>
      <w:r w:rsidRPr="00F355E0">
        <w:rPr>
          <w:rStyle w:val="Strong"/>
        </w:rPr>
        <w:t>16. Do the people reviewing AI outputs possess enough expertise to recognize when the system may be wrong?</w:t>
      </w:r>
    </w:p>
    <w:p w14:paraId="4A5231D5" w14:textId="77777777" w:rsidR="002233C5" w:rsidRPr="00F355E0" w:rsidRDefault="002233C5" w:rsidP="00D721CA">
      <w:pPr>
        <w:pStyle w:val="NormalWeb"/>
        <w:jc w:val="both"/>
      </w:pPr>
      <w:r w:rsidRPr="00F355E0">
        <w:t>Human oversight is meaningful only when the human reviewer has the competence, authority, information, and time necessary to challenge the machine.</w:t>
      </w:r>
    </w:p>
    <w:p w14:paraId="4E4E8914" w14:textId="77777777" w:rsidR="002233C5" w:rsidRPr="00F355E0" w:rsidRDefault="002233C5" w:rsidP="00D721CA">
      <w:pPr>
        <w:pStyle w:val="NormalWeb"/>
        <w:jc w:val="both"/>
      </w:pPr>
      <w:r w:rsidRPr="00F355E0">
        <w:rPr>
          <w:rStyle w:val="Strong"/>
        </w:rPr>
        <w:t>Yes / Partly / No</w:t>
      </w:r>
    </w:p>
    <w:p w14:paraId="35ED9B42" w14:textId="77777777" w:rsidR="002233C5" w:rsidRPr="00F355E0" w:rsidRDefault="00D81C48" w:rsidP="002233C5">
      <w:r>
        <w:rPr>
          <w:noProof/>
        </w:rPr>
        <w:pict w14:anchorId="09075D92">
          <v:rect id="_x0000_i1026" alt="" style="width:385.2pt;height:.05pt;mso-width-percent:0;mso-height-percent:0;mso-width-percent:0;mso-height-percent:0" o:hralign="center" o:hrstd="t" o:hr="t" fillcolor="#a0a0a0" stroked="f"/>
        </w:pict>
      </w:r>
    </w:p>
    <w:p w14:paraId="776A0864" w14:textId="0CB6D1DA" w:rsidR="002233C5" w:rsidRDefault="002233C5" w:rsidP="0053072C">
      <w:pPr>
        <w:pStyle w:val="Heading3"/>
        <w:spacing w:before="240" w:beforeAutospacing="0" w:after="240" w:afterAutospacing="0"/>
        <w:rPr>
          <w:caps/>
        </w:rPr>
      </w:pPr>
      <w:r w:rsidRPr="00F355E0">
        <w:t xml:space="preserve">V - </w:t>
      </w:r>
      <w:r w:rsidRPr="00480A1B">
        <w:rPr>
          <w:caps/>
        </w:rPr>
        <w:t>Governance &amp; Control Clarity</w:t>
      </w:r>
    </w:p>
    <w:p w14:paraId="0DAB5B00" w14:textId="01BD2978" w:rsidR="00ED4940" w:rsidRDefault="00ED4940" w:rsidP="00D721CA">
      <w:pPr>
        <w:spacing w:before="120" w:after="120"/>
        <w:jc w:val="both"/>
      </w:pPr>
      <w:r w:rsidRPr="00ED4940">
        <w:rPr>
          <w:rStyle w:val="Strong"/>
          <w:b w:val="0"/>
          <w:i/>
        </w:rPr>
        <w:t>“Governance and Control Clarity”</w:t>
      </w:r>
      <w:r>
        <w:t xml:space="preserve"> is the explicit definition of </w:t>
      </w:r>
      <w:r w:rsidRPr="00ED4940">
        <w:rPr>
          <w:rStyle w:val="Strong"/>
          <w:b w:val="0"/>
        </w:rPr>
        <w:t>the rules, authority, constraints, and oversight governing how AI is used within the organization</w:t>
      </w:r>
      <w:r w:rsidRPr="00ED4940">
        <w:rPr>
          <w:b/>
        </w:rPr>
        <w:t>.</w:t>
      </w:r>
      <w:r>
        <w:t xml:space="preserve"> It ensures that AI operates within defined boundaries, that human accountability remains intact, and that decisions influenced by AI can be monitored, challenged, explained, and controlled. </w:t>
      </w:r>
    </w:p>
    <w:p w14:paraId="56A105BD" w14:textId="77777777" w:rsidR="0053072C" w:rsidRDefault="0053072C" w:rsidP="00D721CA">
      <w:pPr>
        <w:spacing w:before="120" w:after="120"/>
        <w:jc w:val="both"/>
      </w:pPr>
      <w:r>
        <w:t>Answer the following questions:</w:t>
      </w:r>
    </w:p>
    <w:p w14:paraId="39D0E73B" w14:textId="77777777" w:rsidR="002233C5" w:rsidRPr="00F355E0" w:rsidRDefault="002233C5" w:rsidP="00D721CA">
      <w:pPr>
        <w:pStyle w:val="NormalWeb"/>
        <w:spacing w:before="120" w:beforeAutospacing="0" w:after="120" w:afterAutospacing="0"/>
        <w:jc w:val="both"/>
      </w:pPr>
      <w:r w:rsidRPr="00F355E0">
        <w:rPr>
          <w:rStyle w:val="Strong"/>
        </w:rPr>
        <w:t>17. Do we know where AI is already being used throughout the organization?</w:t>
      </w:r>
    </w:p>
    <w:p w14:paraId="1E438280" w14:textId="77777777" w:rsidR="002233C5" w:rsidRPr="00F355E0" w:rsidRDefault="002233C5" w:rsidP="00D721CA">
      <w:pPr>
        <w:pStyle w:val="NormalWeb"/>
        <w:spacing w:before="120" w:beforeAutospacing="0" w:after="120" w:afterAutospacing="0"/>
        <w:jc w:val="both"/>
      </w:pPr>
      <w:r w:rsidRPr="00F355E0">
        <w:t>Can leadership identify authorized and unauthorized AI applications, including informal employee use of public AI tools?</w:t>
      </w:r>
    </w:p>
    <w:p w14:paraId="6CED0BD5" w14:textId="79F0F430" w:rsidR="0053072C" w:rsidRDefault="002233C5" w:rsidP="00D721CA">
      <w:pPr>
        <w:pStyle w:val="NormalWeb"/>
        <w:spacing w:before="120" w:beforeAutospacing="0" w:after="120" w:afterAutospacing="0"/>
        <w:jc w:val="both"/>
        <w:rPr>
          <w:rStyle w:val="Strong"/>
        </w:rPr>
      </w:pPr>
      <w:r w:rsidRPr="00F355E0">
        <w:rPr>
          <w:rStyle w:val="Strong"/>
        </w:rPr>
        <w:t>Yes / Partly / No</w:t>
      </w:r>
      <w:r w:rsidR="0053072C">
        <w:rPr>
          <w:rStyle w:val="Strong"/>
        </w:rPr>
        <w:br w:type="page"/>
      </w:r>
    </w:p>
    <w:p w14:paraId="4AE5A372" w14:textId="77777777" w:rsidR="002233C5" w:rsidRPr="00F355E0" w:rsidRDefault="002233C5" w:rsidP="00D721CA">
      <w:pPr>
        <w:pStyle w:val="NormalWeb"/>
        <w:jc w:val="both"/>
      </w:pPr>
      <w:r w:rsidRPr="00F355E0">
        <w:rPr>
          <w:rStyle w:val="Strong"/>
        </w:rPr>
        <w:lastRenderedPageBreak/>
        <w:t>18. Are there clear rules governing what information may and may not be entered into AI systems?</w:t>
      </w:r>
    </w:p>
    <w:p w14:paraId="66BC3337" w14:textId="77777777" w:rsidR="002233C5" w:rsidRPr="00F355E0" w:rsidRDefault="002233C5" w:rsidP="00D721CA">
      <w:pPr>
        <w:pStyle w:val="NormalWeb"/>
        <w:jc w:val="both"/>
      </w:pPr>
      <w:r w:rsidRPr="00F355E0">
        <w:t>Do employees understand restrictions involving confidential information, personal information, intellectual property, customer data, commercially sensitive material, and other protected information?</w:t>
      </w:r>
    </w:p>
    <w:p w14:paraId="5D05A6E9" w14:textId="77777777" w:rsidR="002233C5" w:rsidRPr="00F355E0" w:rsidRDefault="002233C5" w:rsidP="00D721CA">
      <w:pPr>
        <w:pStyle w:val="NormalWeb"/>
        <w:jc w:val="both"/>
      </w:pPr>
      <w:r w:rsidRPr="00F355E0">
        <w:rPr>
          <w:rStyle w:val="Strong"/>
        </w:rPr>
        <w:t>Yes / Partly / No</w:t>
      </w:r>
    </w:p>
    <w:p w14:paraId="3CE121FF" w14:textId="77777777" w:rsidR="002233C5" w:rsidRPr="00F355E0" w:rsidRDefault="002233C5" w:rsidP="00D721CA">
      <w:pPr>
        <w:pStyle w:val="NormalWeb"/>
        <w:jc w:val="both"/>
      </w:pPr>
      <w:r w:rsidRPr="00F355E0">
        <w:rPr>
          <w:rStyle w:val="Strong"/>
        </w:rPr>
        <w:t>19. Do we have mechanisms for detecting and responding when an AI system produces unacceptable results?</w:t>
      </w:r>
    </w:p>
    <w:p w14:paraId="23E1F5F3" w14:textId="77777777" w:rsidR="002233C5" w:rsidRPr="00F355E0" w:rsidRDefault="002233C5" w:rsidP="00D721CA">
      <w:pPr>
        <w:pStyle w:val="NormalWeb"/>
        <w:jc w:val="both"/>
      </w:pPr>
      <w:r w:rsidRPr="00F355E0">
        <w:t>Are monitoring, escalation, correction, suspension, incident reporting, and review procedures established before problems occur?</w:t>
      </w:r>
    </w:p>
    <w:p w14:paraId="2EA53B9A" w14:textId="77777777" w:rsidR="002233C5" w:rsidRPr="00F355E0" w:rsidRDefault="002233C5" w:rsidP="00D721CA">
      <w:pPr>
        <w:pStyle w:val="NormalWeb"/>
        <w:jc w:val="both"/>
      </w:pPr>
      <w:r w:rsidRPr="00F355E0">
        <w:rPr>
          <w:rStyle w:val="Strong"/>
        </w:rPr>
        <w:t>Yes / Partly / No</w:t>
      </w:r>
    </w:p>
    <w:p w14:paraId="13EC51FF" w14:textId="77777777" w:rsidR="002233C5" w:rsidRPr="00F355E0" w:rsidRDefault="002233C5" w:rsidP="00D721CA">
      <w:pPr>
        <w:pStyle w:val="NormalWeb"/>
        <w:jc w:val="both"/>
      </w:pPr>
      <w:r w:rsidRPr="00F355E0">
        <w:rPr>
          <w:rStyle w:val="Strong"/>
        </w:rPr>
        <w:t>20. Could senior leadership explain and defend the organization's AI governance decisions today?</w:t>
      </w:r>
    </w:p>
    <w:p w14:paraId="6C126F50" w14:textId="77777777" w:rsidR="002233C5" w:rsidRPr="00F355E0" w:rsidRDefault="002233C5" w:rsidP="00D721CA">
      <w:pPr>
        <w:pStyle w:val="NormalWeb"/>
        <w:jc w:val="both"/>
      </w:pPr>
      <w:r w:rsidRPr="00F355E0">
        <w:t>If questioned by the board, shareholders, customers, employees, regulators, auditors, insurers, or a court, could leadership demonstrate how AI risks were identified, decisions were authorized, controls were established, and accountability was maintained?</w:t>
      </w:r>
    </w:p>
    <w:p w14:paraId="1A453B70" w14:textId="77777777" w:rsidR="002233C5" w:rsidRPr="00F355E0" w:rsidRDefault="002233C5" w:rsidP="00D721CA">
      <w:pPr>
        <w:pStyle w:val="NormalWeb"/>
        <w:jc w:val="both"/>
      </w:pPr>
      <w:r w:rsidRPr="00F355E0">
        <w:rPr>
          <w:rStyle w:val="Strong"/>
        </w:rPr>
        <w:t>Yes / Partly / No</w:t>
      </w:r>
    </w:p>
    <w:p w14:paraId="1C3F4126" w14:textId="77777777" w:rsidR="0053072C" w:rsidRDefault="0053072C">
      <w:r>
        <w:br w:type="page"/>
      </w:r>
    </w:p>
    <w:p w14:paraId="5FBBBD15" w14:textId="77777777" w:rsidR="002233C5" w:rsidRPr="00F355E0" w:rsidRDefault="002233C5" w:rsidP="002233C5"/>
    <w:p w14:paraId="2FC67332" w14:textId="77777777" w:rsidR="00480A1B" w:rsidRPr="00F355E0" w:rsidRDefault="00480A1B" w:rsidP="00480A1B">
      <w:pPr>
        <w:pStyle w:val="Heading3"/>
        <w:jc w:val="center"/>
      </w:pPr>
      <w:r w:rsidRPr="00F355E0">
        <w:t>STEP 2</w:t>
      </w:r>
    </w:p>
    <w:p w14:paraId="18CAA889" w14:textId="224FE77D" w:rsidR="002233C5" w:rsidRPr="00F355E0" w:rsidRDefault="0053072C" w:rsidP="0053072C">
      <w:pPr>
        <w:pStyle w:val="Heading3"/>
        <w:jc w:val="center"/>
      </w:pPr>
      <w:r>
        <w:t xml:space="preserve">FIND </w:t>
      </w:r>
      <w:r w:rsidR="002233C5" w:rsidRPr="00F355E0">
        <w:t>YOUR AI CLARITY SCORE</w:t>
      </w:r>
    </w:p>
    <w:p w14:paraId="38A678D5" w14:textId="77777777" w:rsidR="00480A1B" w:rsidRPr="00F355E0" w:rsidRDefault="00480A1B" w:rsidP="0053072C">
      <w:pPr>
        <w:pStyle w:val="Heading3"/>
        <w:jc w:val="center"/>
        <w:rPr>
          <w:caps/>
        </w:rPr>
      </w:pPr>
      <w:r w:rsidRPr="00F355E0">
        <w:rPr>
          <w:caps/>
        </w:rPr>
        <w:t>Score each one of your answers as follow</w:t>
      </w:r>
    </w:p>
    <w:p w14:paraId="5158A1D6" w14:textId="77777777" w:rsidR="002233C5" w:rsidRPr="00F355E0" w:rsidRDefault="002233C5" w:rsidP="0053072C">
      <w:pPr>
        <w:pStyle w:val="NormalWeb"/>
        <w:ind w:left="1440"/>
      </w:pPr>
      <w:r w:rsidRPr="00F355E0">
        <w:rPr>
          <w:rStyle w:val="Strong"/>
        </w:rPr>
        <w:t>YES = 2 points</w:t>
      </w:r>
      <w:r w:rsidRPr="00F355E0">
        <w:br/>
      </w:r>
      <w:r w:rsidRPr="00F355E0">
        <w:rPr>
          <w:rStyle w:val="Strong"/>
        </w:rPr>
        <w:t>PARTLY = 1 point</w:t>
      </w:r>
      <w:r w:rsidRPr="00F355E0">
        <w:br/>
      </w:r>
      <w:r w:rsidRPr="00F355E0">
        <w:rPr>
          <w:rStyle w:val="Strong"/>
        </w:rPr>
        <w:t>NO = 0 points</w:t>
      </w:r>
    </w:p>
    <w:p w14:paraId="50456356" w14:textId="3EF81DB9" w:rsidR="002233C5" w:rsidRPr="00F355E0" w:rsidRDefault="002233C5" w:rsidP="0053072C">
      <w:pPr>
        <w:pStyle w:val="NormalWeb"/>
        <w:ind w:left="1440"/>
        <w:rPr>
          <w:rStyle w:val="Strong"/>
        </w:rPr>
      </w:pPr>
      <w:r w:rsidRPr="00480A1B">
        <w:rPr>
          <w:rStyle w:val="Strong"/>
          <w:caps/>
        </w:rPr>
        <w:t>Maximum Score:</w:t>
      </w:r>
      <w:r w:rsidRPr="00F355E0">
        <w:rPr>
          <w:rStyle w:val="Strong"/>
        </w:rPr>
        <w:t xml:space="preserve"> 40</w:t>
      </w:r>
    </w:p>
    <w:p w14:paraId="4F9925DC" w14:textId="414E5917" w:rsidR="00BA7BDF" w:rsidRPr="00F355E0" w:rsidRDefault="00D81C48" w:rsidP="002233C5">
      <w:pPr>
        <w:pStyle w:val="NormalWeb"/>
        <w:rPr>
          <w:rStyle w:val="Strong"/>
        </w:rPr>
      </w:pPr>
      <w:r>
        <w:rPr>
          <w:noProof/>
        </w:rPr>
        <w:pict w14:anchorId="75BC9DF8">
          <v:rect id="_x0000_i1025" alt="" style="width:385.2pt;height:.05pt;mso-width-percent:0;mso-height-percent:0;mso-width-percent:0;mso-height-percent:0" o:hralign="center" o:hrstd="t" o:hr="t" fillcolor="#a0a0a0" stroked="f"/>
        </w:pict>
      </w:r>
    </w:p>
    <w:p w14:paraId="6FE074D9" w14:textId="60B5F154" w:rsidR="00BA7BDF" w:rsidRPr="00F355E0" w:rsidRDefault="00BA7BDF" w:rsidP="002233C5">
      <w:pPr>
        <w:pStyle w:val="NormalWeb"/>
        <w:jc w:val="center"/>
        <w:rPr>
          <w:b/>
        </w:rPr>
      </w:pPr>
      <w:r w:rsidRPr="00F355E0">
        <w:rPr>
          <w:b/>
        </w:rPr>
        <w:t>STEP 3</w:t>
      </w:r>
    </w:p>
    <w:p w14:paraId="080C7486" w14:textId="7451596C" w:rsidR="002233C5" w:rsidRPr="00F355E0" w:rsidRDefault="002233C5" w:rsidP="002233C5">
      <w:pPr>
        <w:pStyle w:val="NormalWeb"/>
        <w:jc w:val="center"/>
        <w:rPr>
          <w:b/>
        </w:rPr>
      </w:pPr>
      <w:r w:rsidRPr="00F355E0">
        <w:rPr>
          <w:b/>
        </w:rPr>
        <w:t>SCORE INTERPRETATION</w:t>
      </w:r>
    </w:p>
    <w:p w14:paraId="74DC8E38" w14:textId="77777777" w:rsidR="002233C5" w:rsidRPr="00F355E0" w:rsidRDefault="002233C5" w:rsidP="00D721CA">
      <w:pPr>
        <w:pStyle w:val="NormalWeb"/>
        <w:jc w:val="both"/>
        <w:rPr>
          <w:rStyle w:val="Strong"/>
        </w:rPr>
      </w:pPr>
      <w:r w:rsidRPr="00F355E0">
        <w:rPr>
          <w:rStyle w:val="Strong"/>
        </w:rPr>
        <w:t xml:space="preserve">34–40: STRONG CLARITY. </w:t>
      </w:r>
    </w:p>
    <w:p w14:paraId="27800700" w14:textId="77777777" w:rsidR="00C63C61" w:rsidRPr="00F355E0" w:rsidRDefault="00C63C61" w:rsidP="00D721CA">
      <w:pPr>
        <w:pStyle w:val="NormalWeb"/>
        <w:jc w:val="both"/>
      </w:pPr>
      <w:r w:rsidRPr="00F355E0">
        <w:t>Your organization appears to possess many of the structural conditions required for disciplined AI implementation. This does not mean implementation is risk-free. It means leadership has established a comparatively strong foundation from which AI can be evaluated and introduced.</w:t>
      </w:r>
    </w:p>
    <w:p w14:paraId="75995913" w14:textId="1608FB08" w:rsidR="00C63C61" w:rsidRPr="00F355E0" w:rsidRDefault="00C63C61" w:rsidP="00D721CA">
      <w:pPr>
        <w:pStyle w:val="NormalWeb"/>
        <w:jc w:val="both"/>
      </w:pPr>
      <w:r w:rsidRPr="00F355E0">
        <w:rPr>
          <w:rStyle w:val="Strong"/>
        </w:rPr>
        <w:t>26–33: CLARITY GAPS</w:t>
      </w:r>
    </w:p>
    <w:p w14:paraId="16FB1216" w14:textId="77777777" w:rsidR="00C63C61" w:rsidRPr="00F355E0" w:rsidRDefault="00C63C61" w:rsidP="00D721CA">
      <w:pPr>
        <w:pStyle w:val="NormalWeb"/>
        <w:jc w:val="both"/>
      </w:pPr>
      <w:r w:rsidRPr="00F355E0">
        <w:t xml:space="preserve">Important foundations exist, but weaknesses remain. AI implementation should proceed selectively. Particular attention should be given to every question answered </w:t>
      </w:r>
      <w:r w:rsidRPr="00D721CA">
        <w:rPr>
          <w:rStyle w:val="Strong"/>
          <w:b w:val="0"/>
        </w:rPr>
        <w:t>PARTLY</w:t>
      </w:r>
      <w:r w:rsidRPr="00F355E0">
        <w:t xml:space="preserve"> or </w:t>
      </w:r>
      <w:r w:rsidRPr="00D721CA">
        <w:rPr>
          <w:rStyle w:val="Strong"/>
          <w:b w:val="0"/>
        </w:rPr>
        <w:t>NO</w:t>
      </w:r>
      <w:r w:rsidRPr="00F355E0">
        <w:t>, because these areas may become points of failure as AI assumes greater influence.</w:t>
      </w:r>
    </w:p>
    <w:p w14:paraId="38F183ED" w14:textId="1FEF7F12" w:rsidR="00C63C61" w:rsidRPr="00F355E0" w:rsidRDefault="00C63C61" w:rsidP="00D721CA">
      <w:pPr>
        <w:pStyle w:val="NormalWeb"/>
        <w:jc w:val="both"/>
      </w:pPr>
      <w:r w:rsidRPr="00F355E0">
        <w:rPr>
          <w:rStyle w:val="Strong"/>
        </w:rPr>
        <w:lastRenderedPageBreak/>
        <w:t>16–25: MATERIAL ORGANIZATIONAL WEAKNESS</w:t>
      </w:r>
    </w:p>
    <w:p w14:paraId="245EDBD6" w14:textId="77777777" w:rsidR="00C63C61" w:rsidRPr="00F355E0" w:rsidRDefault="00C63C61" w:rsidP="005B06FA">
      <w:pPr>
        <w:pStyle w:val="NormalWeb"/>
        <w:spacing w:before="120" w:beforeAutospacing="0" w:after="120" w:afterAutospacing="0"/>
        <w:jc w:val="both"/>
      </w:pPr>
      <w:r w:rsidRPr="00F355E0">
        <w:t xml:space="preserve">AI implementation may expose or amplify existing deficiencies in process design, decision authority, governance, information quality, or accountability. The priority should not be rapid AI deployment. </w:t>
      </w:r>
      <w:r w:rsidRPr="00D721CA">
        <w:rPr>
          <w:rStyle w:val="Strong"/>
          <w:b w:val="0"/>
        </w:rPr>
        <w:t>The priority should be organizational clarification before technological acceleration.</w:t>
      </w:r>
    </w:p>
    <w:p w14:paraId="6624782E" w14:textId="2FBB5D86" w:rsidR="00C63C61" w:rsidRPr="00F355E0" w:rsidRDefault="00C63C61" w:rsidP="00D721CA">
      <w:pPr>
        <w:pStyle w:val="NormalWeb"/>
        <w:jc w:val="both"/>
      </w:pPr>
      <w:r w:rsidRPr="00F355E0">
        <w:rPr>
          <w:rStyle w:val="Strong"/>
        </w:rPr>
        <w:t>0–15: HIGH IMPLEMENTATION RISK</w:t>
      </w:r>
    </w:p>
    <w:p w14:paraId="20237BF1" w14:textId="77777777" w:rsidR="00C63C61" w:rsidRPr="00F355E0" w:rsidRDefault="00C63C61" w:rsidP="005B06FA">
      <w:pPr>
        <w:pStyle w:val="NormalWeb"/>
        <w:spacing w:before="120" w:beforeAutospacing="0" w:after="120" w:afterAutospacing="0"/>
        <w:jc w:val="both"/>
      </w:pPr>
      <w:r w:rsidRPr="00F355E0">
        <w:t>The organization may not yet possess the structural clarity required for responsible AI implementation. Introducing AI broadly under these conditions risks automating ambiguity, accelerating weak processes, obscuring accountability, and increasing organizational exposure. The immediate priority should be identifying and correcting the underlying organizational weaknesses before expanding AI implementation.</w:t>
      </w:r>
    </w:p>
    <w:p w14:paraId="6FED0205" w14:textId="77777777" w:rsidR="00C63C61" w:rsidRPr="00F355E0" w:rsidRDefault="00C63C61" w:rsidP="00D721CA">
      <w:pPr>
        <w:pStyle w:val="Heading3"/>
        <w:jc w:val="both"/>
      </w:pPr>
      <w:r w:rsidRPr="00F355E0">
        <w:t>THE QUESTION BEHIND THE SCORE</w:t>
      </w:r>
    </w:p>
    <w:p w14:paraId="056D71D4" w14:textId="77777777" w:rsidR="00C63C61" w:rsidRPr="00F355E0" w:rsidRDefault="00C63C61" w:rsidP="005B06FA">
      <w:pPr>
        <w:pStyle w:val="NormalWeb"/>
        <w:spacing w:before="120" w:beforeAutospacing="0" w:after="120" w:afterAutospacing="0"/>
        <w:jc w:val="both"/>
      </w:pPr>
      <w:r w:rsidRPr="00F355E0">
        <w:t xml:space="preserve">The numerical score is useful, but it is not the most important result. Look carefully at every question answered </w:t>
      </w:r>
      <w:r w:rsidRPr="00D721CA">
        <w:rPr>
          <w:rStyle w:val="Strong"/>
          <w:b w:val="0"/>
        </w:rPr>
        <w:t>NO</w:t>
      </w:r>
      <w:r w:rsidRPr="00D721CA">
        <w:rPr>
          <w:b/>
        </w:rPr>
        <w:t xml:space="preserve"> </w:t>
      </w:r>
      <w:r w:rsidRPr="00D721CA">
        <w:t>or</w:t>
      </w:r>
      <w:r w:rsidRPr="00D721CA">
        <w:rPr>
          <w:b/>
        </w:rPr>
        <w:t xml:space="preserve"> </w:t>
      </w:r>
      <w:r w:rsidRPr="00D721CA">
        <w:rPr>
          <w:rStyle w:val="Strong"/>
          <w:b w:val="0"/>
        </w:rPr>
        <w:t>PARTLY</w:t>
      </w:r>
      <w:r w:rsidRPr="00F355E0">
        <w:t>. Those answers identify where AI may encounter, and potentially amplify existing organizational weakness.</w:t>
      </w:r>
    </w:p>
    <w:p w14:paraId="07621D34" w14:textId="28D07837" w:rsidR="00C63C61" w:rsidRPr="00D721CA" w:rsidRDefault="00C63C61" w:rsidP="005B06FA">
      <w:pPr>
        <w:pStyle w:val="NormalWeb"/>
        <w:spacing w:before="120" w:beforeAutospacing="0" w:after="120" w:afterAutospacing="0"/>
        <w:jc w:val="both"/>
        <w:rPr>
          <w:rStyle w:val="Strong"/>
          <w:b w:val="0"/>
        </w:rPr>
      </w:pPr>
      <w:r w:rsidRPr="00F355E0">
        <w:t xml:space="preserve">The purpose of this diagnostic is therefore not to determine whether your organization is technologically sophisticated. It is to determine whether your organization possesses the </w:t>
      </w:r>
      <w:r w:rsidRPr="00D721CA">
        <w:rPr>
          <w:rStyle w:val="Strong"/>
          <w:b w:val="0"/>
        </w:rPr>
        <w:t>clarity required to remain in control as AI becomes part of how work is performed and decisions are made.</w:t>
      </w:r>
    </w:p>
    <w:p w14:paraId="70F9957F" w14:textId="14C19DBA" w:rsidR="00C63C61" w:rsidRDefault="00C63C61" w:rsidP="005B06FA">
      <w:pPr>
        <w:pStyle w:val="NormalWeb"/>
        <w:spacing w:before="120" w:beforeAutospacing="0" w:after="120" w:afterAutospacing="0"/>
        <w:jc w:val="both"/>
        <w:rPr>
          <w:rStyle w:val="Strong"/>
          <w:b w:val="0"/>
        </w:rPr>
      </w:pPr>
      <w:r w:rsidRPr="00D721CA">
        <w:rPr>
          <w:rStyle w:val="Strong"/>
          <w:b w:val="0"/>
        </w:rPr>
        <w:t>Do not automate what you do not understand.</w:t>
      </w:r>
      <w:r w:rsidRPr="00D721CA">
        <w:rPr>
          <w:b/>
        </w:rPr>
        <w:t xml:space="preserve"> </w:t>
      </w:r>
      <w:r w:rsidRPr="00D721CA">
        <w:rPr>
          <w:rStyle w:val="Strong"/>
          <w:b w:val="0"/>
        </w:rPr>
        <w:t>Do not accelerate what you cannot control.</w:t>
      </w:r>
      <w:r w:rsidRPr="00D721CA">
        <w:rPr>
          <w:b/>
        </w:rPr>
        <w:t xml:space="preserve"> </w:t>
      </w:r>
      <w:r w:rsidRPr="00D721CA">
        <w:rPr>
          <w:rStyle w:val="Strong"/>
          <w:b w:val="0"/>
        </w:rPr>
        <w:t>Do not delegate what you cannot govern.</w:t>
      </w:r>
      <w:r w:rsidRPr="00D721CA">
        <w:rPr>
          <w:b/>
        </w:rPr>
        <w:t xml:space="preserve"> </w:t>
      </w:r>
      <w:r w:rsidRPr="00D721CA">
        <w:rPr>
          <w:rStyle w:val="Strong"/>
          <w:b w:val="0"/>
        </w:rPr>
        <w:t>And never allow machine-generated intelligence to obscure human accountability.</w:t>
      </w:r>
    </w:p>
    <w:p w14:paraId="0371B7BF" w14:textId="6469CBB7" w:rsidR="005B06FA" w:rsidRPr="00D721CA" w:rsidRDefault="00D721CA" w:rsidP="005B06FA">
      <w:pPr>
        <w:pStyle w:val="NormalWeb"/>
        <w:jc w:val="both"/>
        <w:rPr>
          <w:rStyle w:val="Strong"/>
          <w:b w:val="0"/>
        </w:rPr>
      </w:pPr>
      <w:r>
        <w:rPr>
          <w:rStyle w:val="Strong"/>
          <w:b w:val="0"/>
        </w:rPr>
        <w:t xml:space="preserve">Now, having your AI Clarity score your proposed next step should be to ask for </w:t>
      </w:r>
      <w:r w:rsidR="005B06FA">
        <w:rPr>
          <w:rStyle w:val="Strong"/>
          <w:b w:val="0"/>
        </w:rPr>
        <w:t>an AI Clarity Assessment.</w:t>
      </w:r>
      <w:r w:rsidR="005B06FA">
        <w:rPr>
          <w:rStyle w:val="Strong"/>
          <w:b w:val="0"/>
        </w:rPr>
        <w:br w:type="page"/>
      </w:r>
    </w:p>
    <w:p w14:paraId="66D1AC08" w14:textId="77777777" w:rsidR="00D721CA" w:rsidRDefault="00BA7BDF" w:rsidP="00D721CA">
      <w:pPr>
        <w:pStyle w:val="NormalWeb"/>
        <w:jc w:val="center"/>
        <w:rPr>
          <w:b/>
          <w:bCs/>
        </w:rPr>
      </w:pPr>
      <w:r w:rsidRPr="00F355E0">
        <w:rPr>
          <w:b/>
          <w:bCs/>
        </w:rPr>
        <w:lastRenderedPageBreak/>
        <w:t>YOUR NEXT STEP</w:t>
      </w:r>
      <w:r w:rsidR="00D721CA">
        <w:rPr>
          <w:b/>
          <w:bCs/>
        </w:rPr>
        <w:t xml:space="preserve">: </w:t>
      </w:r>
    </w:p>
    <w:p w14:paraId="760E19C0" w14:textId="7D0FD714" w:rsidR="005B06FA" w:rsidRDefault="00D721CA" w:rsidP="005B06FA">
      <w:pPr>
        <w:pStyle w:val="NormalWeb"/>
        <w:jc w:val="center"/>
        <w:rPr>
          <w:b/>
          <w:bCs/>
        </w:rPr>
      </w:pPr>
      <w:r>
        <w:rPr>
          <w:b/>
          <w:bCs/>
        </w:rPr>
        <w:t>FROM DIAGNOSIS TO DECISION</w:t>
      </w:r>
    </w:p>
    <w:p w14:paraId="38C6FC46" w14:textId="63BB1F7C" w:rsidR="005B06FA" w:rsidRDefault="005B06FA" w:rsidP="005B06FA">
      <w:pPr>
        <w:pStyle w:val="NormalWeb"/>
        <w:jc w:val="center"/>
        <w:rPr>
          <w:b/>
          <w:bCs/>
        </w:rPr>
      </w:pPr>
      <w:r>
        <w:rPr>
          <w:b/>
          <w:bCs/>
        </w:rPr>
        <w:t xml:space="preserve">ASKING FOR </w:t>
      </w:r>
      <w:r w:rsidR="00F355E0" w:rsidRPr="00F355E0">
        <w:rPr>
          <w:b/>
          <w:bCs/>
        </w:rPr>
        <w:t>THE AI CLARITY ASSESMENT</w:t>
      </w:r>
      <w:r>
        <w:rPr>
          <w:b/>
          <w:bCs/>
        </w:rPr>
        <w:t xml:space="preserve"> </w:t>
      </w:r>
      <w:r w:rsidRPr="00F355E0">
        <w:rPr>
          <w:b/>
          <w:bCs/>
        </w:rPr>
        <w:t>EXECUTIVE AI CLARITY REPORT™</w:t>
      </w:r>
    </w:p>
    <w:p w14:paraId="1CB3D6C1" w14:textId="1FF05150" w:rsidR="005B06FA" w:rsidRPr="005B06FA" w:rsidRDefault="005B06FA" w:rsidP="005B06FA">
      <w:pPr>
        <w:spacing w:before="100" w:beforeAutospacing="1" w:after="100" w:afterAutospacing="1"/>
        <w:jc w:val="center"/>
      </w:pPr>
      <w:r w:rsidRPr="005B06FA">
        <w:rPr>
          <w:b/>
          <w:bCs/>
        </w:rPr>
        <w:t>Introductory Price:</w:t>
      </w:r>
      <w:r w:rsidRPr="00F355E0">
        <w:rPr>
          <w:b/>
          <w:bCs/>
        </w:rPr>
        <w:t xml:space="preserve"> US$49</w:t>
      </w:r>
    </w:p>
    <w:p w14:paraId="57FDAC9F" w14:textId="64FC3A5C" w:rsidR="00BA7BDF" w:rsidRPr="00F355E0" w:rsidRDefault="005B06FA" w:rsidP="005B06FA">
      <w:pPr>
        <w:pStyle w:val="NormalWeb"/>
        <w:jc w:val="both"/>
        <w:rPr>
          <w:bCs/>
        </w:rPr>
      </w:pPr>
      <w:r>
        <w:rPr>
          <w:bCs/>
        </w:rPr>
        <w:t>Answering the AI Clarity Diagnostic Questionnaire, y</w:t>
      </w:r>
      <w:r w:rsidR="00F355E0" w:rsidRPr="00F355E0">
        <w:rPr>
          <w:bCs/>
        </w:rPr>
        <w:t>ou have already identified the “Gaps” in your organization or business architecture. The next question is</w:t>
      </w:r>
      <w:r>
        <w:rPr>
          <w:bCs/>
        </w:rPr>
        <w:t>:</w:t>
      </w:r>
    </w:p>
    <w:p w14:paraId="7C85BD3A" w14:textId="509C62C0" w:rsidR="00F355E0" w:rsidRPr="00F355E0" w:rsidRDefault="00F355E0" w:rsidP="005B06FA">
      <w:pPr>
        <w:pStyle w:val="NormalWeb"/>
        <w:jc w:val="center"/>
        <w:rPr>
          <w:b/>
          <w:bCs/>
        </w:rPr>
      </w:pPr>
      <w:r w:rsidRPr="00F355E0">
        <w:rPr>
          <w:b/>
          <w:bCs/>
        </w:rPr>
        <w:t>“What should leadership do about them?”</w:t>
      </w:r>
    </w:p>
    <w:p w14:paraId="548EEC08" w14:textId="5BF96662" w:rsidR="00F355E0" w:rsidRPr="005B06FA" w:rsidRDefault="00F355E0" w:rsidP="00212764">
      <w:pPr>
        <w:spacing w:before="120" w:after="120"/>
        <w:rPr>
          <w:b/>
          <w:bCs/>
        </w:rPr>
      </w:pPr>
      <w:r w:rsidRPr="00F355E0">
        <w:rPr>
          <w:bCs/>
        </w:rPr>
        <w:t xml:space="preserve">To help you answer this question, ask for the </w:t>
      </w:r>
      <w:r w:rsidRPr="005B06FA">
        <w:rPr>
          <w:b/>
          <w:bCs/>
        </w:rPr>
        <w:t>EXECUTIVE AI CLARITY REPORT™.</w:t>
      </w:r>
      <w:r w:rsidR="00480A1B" w:rsidRPr="005B06FA">
        <w:rPr>
          <w:b/>
          <w:bCs/>
        </w:rPr>
        <w:t xml:space="preserve"> </w:t>
      </w:r>
    </w:p>
    <w:p w14:paraId="0DA77D74" w14:textId="71359682" w:rsidR="00480A1B" w:rsidRDefault="008F67AA" w:rsidP="00212764">
      <w:pPr>
        <w:spacing w:before="120" w:after="120"/>
        <w:jc w:val="both"/>
        <w:rPr>
          <w:bCs/>
          <w:color w:val="000000" w:themeColor="text1"/>
        </w:rPr>
      </w:pPr>
      <w:r w:rsidRPr="00F355E0">
        <w:t>The Executive AI Clarity Report</w:t>
      </w:r>
      <w:r w:rsidR="005B06FA" w:rsidRPr="005B06FA">
        <w:rPr>
          <w:vertAlign w:val="superscript"/>
        </w:rPr>
        <w:t>TM</w:t>
      </w:r>
      <w:r w:rsidRPr="00F355E0">
        <w:t xml:space="preserve"> is an executive decision-support product based on</w:t>
      </w:r>
      <w:r>
        <w:t xml:space="preserve"> the </w:t>
      </w:r>
      <w:r w:rsidRPr="00F355E0">
        <w:t xml:space="preserve">information </w:t>
      </w:r>
      <w:r>
        <w:t>you supply</w:t>
      </w:r>
      <w:r w:rsidRPr="00F355E0">
        <w:t>.</w:t>
      </w:r>
      <w:r w:rsidR="00480A1B">
        <w:t xml:space="preserve"> For a limited time only, the AI Clarity Assessment Executive AI Clarity Report</w:t>
      </w:r>
      <w:r w:rsidR="00480A1B" w:rsidRPr="008F67AA">
        <w:rPr>
          <w:bCs/>
          <w:color w:val="000000" w:themeColor="text1"/>
        </w:rPr>
        <w:t>™ is</w:t>
      </w:r>
      <w:r w:rsidR="00480A1B">
        <w:rPr>
          <w:bCs/>
          <w:color w:val="000000" w:themeColor="text1"/>
        </w:rPr>
        <w:t xml:space="preserve"> offered at an extraordinary introductory price of US $49.00. </w:t>
      </w:r>
    </w:p>
    <w:p w14:paraId="697799B1" w14:textId="77777777" w:rsidR="00212764" w:rsidRPr="008F67AA" w:rsidRDefault="00212764" w:rsidP="00212764">
      <w:pPr>
        <w:spacing w:before="120" w:after="120"/>
        <w:rPr>
          <w:b/>
        </w:rPr>
      </w:pPr>
      <w:r w:rsidRPr="008F67AA">
        <w:rPr>
          <w:b/>
        </w:rPr>
        <w:t>IMPORTANT</w:t>
      </w:r>
    </w:p>
    <w:p w14:paraId="2C4FF90A" w14:textId="77777777" w:rsidR="00212764" w:rsidRPr="00F355E0" w:rsidRDefault="00212764" w:rsidP="00212764">
      <w:pPr>
        <w:spacing w:before="120" w:after="120"/>
        <w:jc w:val="both"/>
      </w:pPr>
      <w:r w:rsidRPr="00F355E0">
        <w:t xml:space="preserve">The Executive </w:t>
      </w:r>
      <w:r>
        <w:t>AI Clarity Report</w:t>
      </w:r>
      <w:r w:rsidRPr="008F67AA">
        <w:rPr>
          <w:bCs/>
          <w:color w:val="000000" w:themeColor="text1"/>
        </w:rPr>
        <w:t xml:space="preserve">™ </w:t>
      </w:r>
      <w:r>
        <w:t>AI Clarity Assessment</w:t>
      </w:r>
      <w:r w:rsidRPr="00F355E0">
        <w:t xml:space="preserve"> is not a legal opinion</w:t>
      </w:r>
      <w:r>
        <w:t xml:space="preserve">.  It is not a </w:t>
      </w:r>
      <w:r w:rsidRPr="00F355E0">
        <w:t>regulatory certification, cybersecurity audit, financial advice, technical system validation or guarantee of AI system performance.</w:t>
      </w:r>
    </w:p>
    <w:p w14:paraId="1311B107" w14:textId="77ED474A" w:rsidR="00212764" w:rsidRDefault="00212764" w:rsidP="00212764">
      <w:pPr>
        <w:spacing w:before="120" w:after="120"/>
        <w:jc w:val="both"/>
      </w:pPr>
      <w:r w:rsidRPr="00F355E0">
        <w:t>Organizations facing significant legal, regulatory, cybersecurity, privacy, employment, financial or other specialized risks should obtain appropriate professional advice.</w:t>
      </w:r>
    </w:p>
    <w:p w14:paraId="64D4D2B9" w14:textId="77777777" w:rsidR="00476F22" w:rsidRDefault="00476F22" w:rsidP="00212764">
      <w:pPr>
        <w:spacing w:before="120" w:after="120"/>
        <w:jc w:val="both"/>
      </w:pPr>
    </w:p>
    <w:p w14:paraId="3AD9DB47" w14:textId="12A5EE79" w:rsidR="0093482E" w:rsidRPr="00212764" w:rsidRDefault="00212764" w:rsidP="00212764">
      <w:pPr>
        <w:rPr>
          <w:i/>
          <w:iCs/>
        </w:rPr>
      </w:pPr>
      <w:r w:rsidRPr="007E536F">
        <w:rPr>
          <w:b/>
          <w:i/>
          <w:iCs/>
        </w:rPr>
        <w:t>J. Michael Dennis ll.l., ll.m.</w:t>
      </w:r>
      <w:r w:rsidRPr="007E536F">
        <w:rPr>
          <w:b/>
          <w:i/>
          <w:iCs/>
        </w:rPr>
        <w:br/>
      </w:r>
      <w:r w:rsidRPr="008F67AA">
        <w:rPr>
          <w:i/>
          <w:iCs/>
          <w:color w:val="C00000"/>
        </w:rPr>
        <w:t>AI Foresight Strategic Advisor</w:t>
      </w:r>
    </w:p>
    <w:sectPr w:rsidR="0093482E" w:rsidRPr="00212764">
      <w:type w:val="continuous"/>
      <w:pgSz w:w="12240" w:h="15840"/>
      <w:pgMar w:top="2552" w:right="2268" w:bottom="3969" w:left="2268"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1EE789" w14:textId="77777777" w:rsidR="00D81C48" w:rsidRDefault="00D81C48">
      <w:r>
        <w:separator/>
      </w:r>
    </w:p>
  </w:endnote>
  <w:endnote w:type="continuationSeparator" w:id="0">
    <w:p w14:paraId="5BADBC96" w14:textId="77777777" w:rsidR="00D81C48" w:rsidRDefault="00D81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03E5C" w14:textId="77777777" w:rsidR="00D81C48" w:rsidRDefault="00D81C48">
      <w:r>
        <w:separator/>
      </w:r>
    </w:p>
  </w:footnote>
  <w:footnote w:type="continuationSeparator" w:id="0">
    <w:p w14:paraId="13E3FC0B" w14:textId="77777777" w:rsidR="00D81C48" w:rsidRDefault="00D81C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D19"/>
    <w:multiLevelType w:val="multilevel"/>
    <w:tmpl w:val="D1BE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931CE"/>
    <w:multiLevelType w:val="hybridMultilevel"/>
    <w:tmpl w:val="BE22AF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153C13"/>
    <w:multiLevelType w:val="multilevel"/>
    <w:tmpl w:val="D1BE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8611A"/>
    <w:multiLevelType w:val="multilevel"/>
    <w:tmpl w:val="C9368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9F048E"/>
    <w:multiLevelType w:val="multilevel"/>
    <w:tmpl w:val="D840A6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E00A0F"/>
    <w:multiLevelType w:val="multilevel"/>
    <w:tmpl w:val="00922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EB4EE3"/>
    <w:multiLevelType w:val="multilevel"/>
    <w:tmpl w:val="358CB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B31158"/>
    <w:multiLevelType w:val="hybridMultilevel"/>
    <w:tmpl w:val="0E3459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77F5A10"/>
    <w:multiLevelType w:val="multilevel"/>
    <w:tmpl w:val="AA62F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836B3D"/>
    <w:multiLevelType w:val="multilevel"/>
    <w:tmpl w:val="D1BE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942094"/>
    <w:multiLevelType w:val="multilevel"/>
    <w:tmpl w:val="172EA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D4408A"/>
    <w:multiLevelType w:val="multilevel"/>
    <w:tmpl w:val="50C6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B32BCF"/>
    <w:multiLevelType w:val="multilevel"/>
    <w:tmpl w:val="D1BE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8B0EDE"/>
    <w:multiLevelType w:val="multilevel"/>
    <w:tmpl w:val="F8E05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C47CB9"/>
    <w:multiLevelType w:val="multilevel"/>
    <w:tmpl w:val="325C4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6C0584"/>
    <w:multiLevelType w:val="multilevel"/>
    <w:tmpl w:val="8FC4D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0441F5"/>
    <w:multiLevelType w:val="multilevel"/>
    <w:tmpl w:val="21588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A12C6E"/>
    <w:multiLevelType w:val="multilevel"/>
    <w:tmpl w:val="7954E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3334ED"/>
    <w:multiLevelType w:val="multilevel"/>
    <w:tmpl w:val="60F4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3244D5"/>
    <w:multiLevelType w:val="multilevel"/>
    <w:tmpl w:val="DFC2B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EB5E55"/>
    <w:multiLevelType w:val="multilevel"/>
    <w:tmpl w:val="34BA3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2B376C"/>
    <w:multiLevelType w:val="hybridMultilevel"/>
    <w:tmpl w:val="CAEA0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9570AD"/>
    <w:multiLevelType w:val="multilevel"/>
    <w:tmpl w:val="D1BE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0F3C07"/>
    <w:multiLevelType w:val="multilevel"/>
    <w:tmpl w:val="2042E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CD5E91"/>
    <w:multiLevelType w:val="multilevel"/>
    <w:tmpl w:val="3BFA58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9F619E"/>
    <w:multiLevelType w:val="multilevel"/>
    <w:tmpl w:val="588A0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E21FC5"/>
    <w:multiLevelType w:val="multilevel"/>
    <w:tmpl w:val="FDD43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820A5F"/>
    <w:multiLevelType w:val="multilevel"/>
    <w:tmpl w:val="3DB4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C85F8B"/>
    <w:multiLevelType w:val="multilevel"/>
    <w:tmpl w:val="484E5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2D2D4D"/>
    <w:multiLevelType w:val="hybridMultilevel"/>
    <w:tmpl w:val="544E9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6E7D2C"/>
    <w:multiLevelType w:val="multilevel"/>
    <w:tmpl w:val="CB343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2657A0"/>
    <w:multiLevelType w:val="multilevel"/>
    <w:tmpl w:val="B74A3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BA3894"/>
    <w:multiLevelType w:val="hybridMultilevel"/>
    <w:tmpl w:val="64DCA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2E1266"/>
    <w:multiLevelType w:val="multilevel"/>
    <w:tmpl w:val="F8E2B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601DEB"/>
    <w:multiLevelType w:val="multilevel"/>
    <w:tmpl w:val="11CE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8B0092"/>
    <w:multiLevelType w:val="multilevel"/>
    <w:tmpl w:val="D1BE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065C8A"/>
    <w:multiLevelType w:val="multilevel"/>
    <w:tmpl w:val="A7B6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745D5B"/>
    <w:multiLevelType w:val="multilevel"/>
    <w:tmpl w:val="84508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DA59C2"/>
    <w:multiLevelType w:val="multilevel"/>
    <w:tmpl w:val="5C0003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596453"/>
    <w:multiLevelType w:val="multilevel"/>
    <w:tmpl w:val="062619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4"/>
  </w:num>
  <w:num w:numId="3">
    <w:abstractNumId w:val="38"/>
  </w:num>
  <w:num w:numId="4">
    <w:abstractNumId w:val="10"/>
  </w:num>
  <w:num w:numId="5">
    <w:abstractNumId w:val="4"/>
  </w:num>
  <w:num w:numId="6">
    <w:abstractNumId w:val="39"/>
  </w:num>
  <w:num w:numId="7">
    <w:abstractNumId w:val="30"/>
  </w:num>
  <w:num w:numId="8">
    <w:abstractNumId w:val="5"/>
  </w:num>
  <w:num w:numId="9">
    <w:abstractNumId w:val="36"/>
  </w:num>
  <w:num w:numId="10">
    <w:abstractNumId w:val="33"/>
  </w:num>
  <w:num w:numId="11">
    <w:abstractNumId w:val="28"/>
  </w:num>
  <w:num w:numId="12">
    <w:abstractNumId w:val="26"/>
  </w:num>
  <w:num w:numId="13">
    <w:abstractNumId w:val="37"/>
  </w:num>
  <w:num w:numId="14">
    <w:abstractNumId w:val="19"/>
  </w:num>
  <w:num w:numId="15">
    <w:abstractNumId w:val="20"/>
  </w:num>
  <w:num w:numId="16">
    <w:abstractNumId w:val="3"/>
  </w:num>
  <w:num w:numId="17">
    <w:abstractNumId w:val="16"/>
  </w:num>
  <w:num w:numId="18">
    <w:abstractNumId w:val="8"/>
  </w:num>
  <w:num w:numId="19">
    <w:abstractNumId w:val="13"/>
  </w:num>
  <w:num w:numId="20">
    <w:abstractNumId w:val="17"/>
  </w:num>
  <w:num w:numId="21">
    <w:abstractNumId w:val="34"/>
  </w:num>
  <w:num w:numId="22">
    <w:abstractNumId w:val="6"/>
  </w:num>
  <w:num w:numId="23">
    <w:abstractNumId w:val="23"/>
  </w:num>
  <w:num w:numId="24">
    <w:abstractNumId w:val="25"/>
  </w:num>
  <w:num w:numId="25">
    <w:abstractNumId w:val="31"/>
  </w:num>
  <w:num w:numId="26">
    <w:abstractNumId w:val="15"/>
  </w:num>
  <w:num w:numId="27">
    <w:abstractNumId w:val="18"/>
  </w:num>
  <w:num w:numId="28">
    <w:abstractNumId w:val="14"/>
  </w:num>
  <w:num w:numId="29">
    <w:abstractNumId w:val="27"/>
  </w:num>
  <w:num w:numId="30">
    <w:abstractNumId w:val="12"/>
  </w:num>
  <w:num w:numId="31">
    <w:abstractNumId w:val="35"/>
  </w:num>
  <w:num w:numId="32">
    <w:abstractNumId w:val="2"/>
  </w:num>
  <w:num w:numId="33">
    <w:abstractNumId w:val="0"/>
  </w:num>
  <w:num w:numId="34">
    <w:abstractNumId w:val="9"/>
  </w:num>
  <w:num w:numId="35">
    <w:abstractNumId w:val="22"/>
  </w:num>
  <w:num w:numId="36">
    <w:abstractNumId w:val="21"/>
  </w:num>
  <w:num w:numId="37">
    <w:abstractNumId w:val="29"/>
  </w:num>
  <w:num w:numId="38">
    <w:abstractNumId w:val="32"/>
  </w:num>
  <w:num w:numId="39">
    <w:abstractNumId w:val="1"/>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D74"/>
    <w:rsid w:val="000131DF"/>
    <w:rsid w:val="00052456"/>
    <w:rsid w:val="00091DFA"/>
    <w:rsid w:val="00104DB4"/>
    <w:rsid w:val="00181FFD"/>
    <w:rsid w:val="00212764"/>
    <w:rsid w:val="002233C5"/>
    <w:rsid w:val="00297C35"/>
    <w:rsid w:val="002A70EA"/>
    <w:rsid w:val="00327E77"/>
    <w:rsid w:val="00341110"/>
    <w:rsid w:val="00347F93"/>
    <w:rsid w:val="00353565"/>
    <w:rsid w:val="00364A90"/>
    <w:rsid w:val="003E481F"/>
    <w:rsid w:val="0041768E"/>
    <w:rsid w:val="00436B84"/>
    <w:rsid w:val="00456BC2"/>
    <w:rsid w:val="00476F22"/>
    <w:rsid w:val="00477397"/>
    <w:rsid w:val="00480A1B"/>
    <w:rsid w:val="00482A58"/>
    <w:rsid w:val="004D2F50"/>
    <w:rsid w:val="004D5458"/>
    <w:rsid w:val="0053072C"/>
    <w:rsid w:val="00535D24"/>
    <w:rsid w:val="005922C3"/>
    <w:rsid w:val="005A54B5"/>
    <w:rsid w:val="005B06FA"/>
    <w:rsid w:val="005B3FDB"/>
    <w:rsid w:val="005D5794"/>
    <w:rsid w:val="00640381"/>
    <w:rsid w:val="0065423A"/>
    <w:rsid w:val="006B6BD6"/>
    <w:rsid w:val="006C0C52"/>
    <w:rsid w:val="006D7304"/>
    <w:rsid w:val="007152B0"/>
    <w:rsid w:val="00715B35"/>
    <w:rsid w:val="00736C6D"/>
    <w:rsid w:val="00791D9C"/>
    <w:rsid w:val="00792FFE"/>
    <w:rsid w:val="007C30A2"/>
    <w:rsid w:val="007E536F"/>
    <w:rsid w:val="008964FC"/>
    <w:rsid w:val="008B5DDA"/>
    <w:rsid w:val="008B783C"/>
    <w:rsid w:val="008F67AA"/>
    <w:rsid w:val="0093482E"/>
    <w:rsid w:val="009923B3"/>
    <w:rsid w:val="009F6A3D"/>
    <w:rsid w:val="00A02018"/>
    <w:rsid w:val="00A25A1A"/>
    <w:rsid w:val="00A71003"/>
    <w:rsid w:val="00A83A3E"/>
    <w:rsid w:val="00B75085"/>
    <w:rsid w:val="00B8337F"/>
    <w:rsid w:val="00BA7BDF"/>
    <w:rsid w:val="00C05D74"/>
    <w:rsid w:val="00C33F09"/>
    <w:rsid w:val="00C4110A"/>
    <w:rsid w:val="00C63C61"/>
    <w:rsid w:val="00CB5395"/>
    <w:rsid w:val="00CD6931"/>
    <w:rsid w:val="00D10907"/>
    <w:rsid w:val="00D13659"/>
    <w:rsid w:val="00D1575D"/>
    <w:rsid w:val="00D226DF"/>
    <w:rsid w:val="00D26567"/>
    <w:rsid w:val="00D721CA"/>
    <w:rsid w:val="00D81C48"/>
    <w:rsid w:val="00DC4EB8"/>
    <w:rsid w:val="00DD0293"/>
    <w:rsid w:val="00DD0D1B"/>
    <w:rsid w:val="00DD0D1C"/>
    <w:rsid w:val="00DE1238"/>
    <w:rsid w:val="00DE7B05"/>
    <w:rsid w:val="00E0509C"/>
    <w:rsid w:val="00E327A6"/>
    <w:rsid w:val="00E85E1C"/>
    <w:rsid w:val="00E8771B"/>
    <w:rsid w:val="00E9680B"/>
    <w:rsid w:val="00ED4940"/>
    <w:rsid w:val="00EE37A1"/>
    <w:rsid w:val="00EE7FE9"/>
    <w:rsid w:val="00F01541"/>
    <w:rsid w:val="00F355E0"/>
    <w:rsid w:val="00F44932"/>
    <w:rsid w:val="00F468EF"/>
    <w:rsid w:val="00FF23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3DFD7"/>
  <w15:docId w15:val="{8A8D38CD-33BA-4046-963B-8800C6867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940"/>
    <w:rPr>
      <w:rFonts w:ascii="Times New Roman" w:eastAsia="Times New Roman" w:hAnsi="Times New Roman" w:cs="Times New Roman"/>
      <w:lang w:val="en-CA"/>
    </w:rPr>
  </w:style>
  <w:style w:type="paragraph" w:styleId="Heading1">
    <w:name w:val="heading 1"/>
    <w:basedOn w:val="Normal"/>
    <w:next w:val="Normal"/>
    <w:link w:val="Heading1Ch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2F5496"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Pr>
      <w:color w:val="404040"/>
      <w:sz w:val="20"/>
      <w:szCs w:val="20"/>
      <w:lang w:val="en-C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sz w:val="20"/>
      <w:szCs w:val="20"/>
      <w:lang w:val="en-CA"/>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rPr>
      <w:color w:val="404040"/>
      <w:sz w:val="20"/>
      <w:szCs w:val="20"/>
      <w:lang w:val="en-CA"/>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Pr>
      <w:color w:val="404040"/>
      <w:sz w:val="20"/>
      <w:szCs w:val="20"/>
      <w:lang w:val="en-CA"/>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Pr>
      <w:color w:val="404040"/>
      <w:sz w:val="20"/>
      <w:szCs w:val="20"/>
      <w:lang w:val="en-CA"/>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Pr>
      <w:color w:val="404040"/>
      <w:sz w:val="20"/>
      <w:szCs w:val="20"/>
      <w:lang w:val="en-CA"/>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rPr>
      <w:color w:val="404040"/>
      <w:sz w:val="20"/>
      <w:szCs w:val="20"/>
      <w:lang w:val="en-CA"/>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Pr>
      <w:color w:val="404040"/>
      <w:sz w:val="20"/>
      <w:szCs w:val="20"/>
      <w:lang w:val="en-C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sz w:val="20"/>
      <w:szCs w:val="20"/>
      <w:lang w:val="en-CA"/>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rPr>
      <w:color w:val="404040"/>
      <w:sz w:val="20"/>
      <w:szCs w:val="20"/>
      <w:lang w:val="en-C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Pr>
      <w:color w:val="404040"/>
      <w:sz w:val="20"/>
      <w:szCs w:val="20"/>
      <w:lang w:val="en-C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Pr>
      <w:color w:val="404040"/>
      <w:sz w:val="20"/>
      <w:szCs w:val="20"/>
      <w:lang w:val="en-C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Pr>
      <w:color w:val="404040"/>
      <w:sz w:val="20"/>
      <w:szCs w:val="20"/>
      <w:lang w:val="en-CA"/>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rPr>
      <w:color w:val="404040"/>
      <w:sz w:val="20"/>
      <w:szCs w:val="20"/>
      <w:lang w:val="en-C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2F5496"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2F5496" w:themeColor="accent1" w:themeShade="BF"/>
      <w:sz w:val="32"/>
      <w:szCs w:val="32"/>
    </w:rPr>
  </w:style>
  <w:style w:type="character" w:customStyle="1" w:styleId="Heading4Char">
    <w:name w:val="Heading 4 Char"/>
    <w:basedOn w:val="DefaultParagraphFont"/>
    <w:link w:val="Heading4"/>
    <w:uiPriority w:val="9"/>
    <w:rPr>
      <w:rFonts w:ascii="Arial" w:eastAsia="Arial" w:hAnsi="Arial" w:cs="Arial"/>
      <w:i/>
      <w:iCs/>
      <w:color w:val="2F5496" w:themeColor="accent1" w:themeShade="BF"/>
    </w:rPr>
  </w:style>
  <w:style w:type="character" w:customStyle="1" w:styleId="Heading5Char">
    <w:name w:val="Heading 5 Char"/>
    <w:basedOn w:val="DefaultParagraphFont"/>
    <w:link w:val="Heading5"/>
    <w:uiPriority w:val="9"/>
    <w:rPr>
      <w:rFonts w:ascii="Arial" w:eastAsia="Arial" w:hAnsi="Arial" w:cs="Arial"/>
      <w:color w:val="2F5496"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paragraph" w:styleId="NoSpacing">
    <w:name w:val="No Spacing"/>
    <w:basedOn w:val="Normal"/>
    <w:uiPriority w:val="1"/>
    <w:qFormat/>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Header">
    <w:name w:val="header"/>
    <w:basedOn w:val="Normal"/>
    <w:link w:val="HeaderChar"/>
    <w:uiPriority w:val="99"/>
    <w:unhideWhenUsed/>
    <w:pPr>
      <w:tabs>
        <w:tab w:val="center" w:pos="4844"/>
        <w:tab w:val="right" w:pos="9689"/>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844"/>
        <w:tab w:val="right" w:pos="9689"/>
      </w:tabs>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lang w:val="en-CA"/>
    </w:rPr>
  </w:style>
  <w:style w:type="paragraph" w:styleId="NormalWeb">
    <w:name w:val="Normal (Web)"/>
    <w:basedOn w:val="Normal"/>
    <w:uiPriority w:val="99"/>
    <w:unhideWhenUsed/>
    <w:pPr>
      <w:spacing w:before="100" w:beforeAutospacing="1" w:after="100" w:afterAutospacing="1"/>
    </w:pPr>
  </w:style>
  <w:style w:type="paragraph" w:customStyle="1" w:styleId="wp-block-paragraph">
    <w:name w:val="wp-block-paragraph"/>
    <w:basedOn w:val="Normal"/>
    <w:rsid w:val="00792FFE"/>
    <w:pPr>
      <w:spacing w:before="100" w:beforeAutospacing="1" w:after="100" w:afterAutospacing="1"/>
    </w:pPr>
  </w:style>
  <w:style w:type="paragraph" w:customStyle="1" w:styleId="has-text-align-left">
    <w:name w:val="has-text-align-left"/>
    <w:basedOn w:val="Normal"/>
    <w:rsid w:val="00792FFE"/>
    <w:pPr>
      <w:spacing w:before="100" w:beforeAutospacing="1" w:after="100" w:afterAutospacing="1"/>
    </w:pPr>
  </w:style>
  <w:style w:type="character" w:styleId="UnresolvedMention">
    <w:name w:val="Unresolved Mention"/>
    <w:basedOn w:val="DefaultParagraphFont"/>
    <w:uiPriority w:val="99"/>
    <w:semiHidden/>
    <w:unhideWhenUsed/>
    <w:rsid w:val="004D5458"/>
    <w:rPr>
      <w:color w:val="605E5C"/>
      <w:shd w:val="clear" w:color="auto" w:fill="E1DFDD"/>
    </w:rPr>
  </w:style>
  <w:style w:type="paragraph" w:customStyle="1" w:styleId="has-text-align-center">
    <w:name w:val="has-text-align-center"/>
    <w:basedOn w:val="Normal"/>
    <w:rsid w:val="002233C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736870">
      <w:bodyDiv w:val="1"/>
      <w:marLeft w:val="0"/>
      <w:marRight w:val="0"/>
      <w:marTop w:val="0"/>
      <w:marBottom w:val="0"/>
      <w:divBdr>
        <w:top w:val="none" w:sz="0" w:space="0" w:color="auto"/>
        <w:left w:val="none" w:sz="0" w:space="0" w:color="auto"/>
        <w:bottom w:val="none" w:sz="0" w:space="0" w:color="auto"/>
        <w:right w:val="none" w:sz="0" w:space="0" w:color="auto"/>
      </w:divBdr>
      <w:divsChild>
        <w:div w:id="826240916">
          <w:marLeft w:val="0"/>
          <w:marRight w:val="0"/>
          <w:marTop w:val="0"/>
          <w:marBottom w:val="0"/>
          <w:divBdr>
            <w:top w:val="none" w:sz="0" w:space="0" w:color="auto"/>
            <w:left w:val="none" w:sz="0" w:space="0" w:color="auto"/>
            <w:bottom w:val="none" w:sz="0" w:space="0" w:color="auto"/>
            <w:right w:val="none" w:sz="0" w:space="0" w:color="auto"/>
          </w:divBdr>
          <w:divsChild>
            <w:div w:id="688485742">
              <w:marLeft w:val="0"/>
              <w:marRight w:val="0"/>
              <w:marTop w:val="0"/>
              <w:marBottom w:val="0"/>
              <w:divBdr>
                <w:top w:val="none" w:sz="0" w:space="0" w:color="auto"/>
                <w:left w:val="none" w:sz="0" w:space="0" w:color="auto"/>
                <w:bottom w:val="none" w:sz="0" w:space="0" w:color="auto"/>
                <w:right w:val="none" w:sz="0" w:space="0" w:color="auto"/>
              </w:divBdr>
              <w:divsChild>
                <w:div w:id="1552764067">
                  <w:marLeft w:val="0"/>
                  <w:marRight w:val="0"/>
                  <w:marTop w:val="0"/>
                  <w:marBottom w:val="0"/>
                  <w:divBdr>
                    <w:top w:val="none" w:sz="0" w:space="0" w:color="auto"/>
                    <w:left w:val="none" w:sz="0" w:space="0" w:color="auto"/>
                    <w:bottom w:val="none" w:sz="0" w:space="0" w:color="auto"/>
                    <w:right w:val="none" w:sz="0" w:space="0" w:color="auto"/>
                  </w:divBdr>
                  <w:divsChild>
                    <w:div w:id="1709067839">
                      <w:marLeft w:val="0"/>
                      <w:marRight w:val="0"/>
                      <w:marTop w:val="0"/>
                      <w:marBottom w:val="0"/>
                      <w:divBdr>
                        <w:top w:val="none" w:sz="0" w:space="0" w:color="auto"/>
                        <w:left w:val="none" w:sz="0" w:space="0" w:color="auto"/>
                        <w:bottom w:val="none" w:sz="0" w:space="0" w:color="auto"/>
                        <w:right w:val="none" w:sz="0" w:space="0" w:color="auto"/>
                      </w:divBdr>
                      <w:divsChild>
                        <w:div w:id="1281495874">
                          <w:marLeft w:val="0"/>
                          <w:marRight w:val="0"/>
                          <w:marTop w:val="0"/>
                          <w:marBottom w:val="0"/>
                          <w:divBdr>
                            <w:top w:val="none" w:sz="0" w:space="0" w:color="auto"/>
                            <w:left w:val="none" w:sz="0" w:space="0" w:color="auto"/>
                            <w:bottom w:val="none" w:sz="0" w:space="0" w:color="auto"/>
                            <w:right w:val="none" w:sz="0" w:space="0" w:color="auto"/>
                          </w:divBdr>
                          <w:divsChild>
                            <w:div w:id="1974477782">
                              <w:marLeft w:val="0"/>
                              <w:marRight w:val="0"/>
                              <w:marTop w:val="0"/>
                              <w:marBottom w:val="0"/>
                              <w:divBdr>
                                <w:top w:val="none" w:sz="0" w:space="0" w:color="auto"/>
                                <w:left w:val="none" w:sz="0" w:space="0" w:color="auto"/>
                                <w:bottom w:val="none" w:sz="0" w:space="0" w:color="auto"/>
                                <w:right w:val="none" w:sz="0" w:space="0" w:color="auto"/>
                              </w:divBdr>
                              <w:divsChild>
                                <w:div w:id="61842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3197859">
      <w:bodyDiv w:val="1"/>
      <w:marLeft w:val="0"/>
      <w:marRight w:val="0"/>
      <w:marTop w:val="0"/>
      <w:marBottom w:val="0"/>
      <w:divBdr>
        <w:top w:val="none" w:sz="0" w:space="0" w:color="auto"/>
        <w:left w:val="none" w:sz="0" w:space="0" w:color="auto"/>
        <w:bottom w:val="none" w:sz="0" w:space="0" w:color="auto"/>
        <w:right w:val="none" w:sz="0" w:space="0" w:color="auto"/>
      </w:divBdr>
    </w:div>
    <w:div w:id="676077129">
      <w:bodyDiv w:val="1"/>
      <w:marLeft w:val="0"/>
      <w:marRight w:val="0"/>
      <w:marTop w:val="0"/>
      <w:marBottom w:val="0"/>
      <w:divBdr>
        <w:top w:val="none" w:sz="0" w:space="0" w:color="auto"/>
        <w:left w:val="none" w:sz="0" w:space="0" w:color="auto"/>
        <w:bottom w:val="none" w:sz="0" w:space="0" w:color="auto"/>
        <w:right w:val="none" w:sz="0" w:space="0" w:color="auto"/>
      </w:divBdr>
    </w:div>
    <w:div w:id="1032465103">
      <w:bodyDiv w:val="1"/>
      <w:marLeft w:val="0"/>
      <w:marRight w:val="0"/>
      <w:marTop w:val="0"/>
      <w:marBottom w:val="0"/>
      <w:divBdr>
        <w:top w:val="none" w:sz="0" w:space="0" w:color="auto"/>
        <w:left w:val="none" w:sz="0" w:space="0" w:color="auto"/>
        <w:bottom w:val="none" w:sz="0" w:space="0" w:color="auto"/>
        <w:right w:val="none" w:sz="0" w:space="0" w:color="auto"/>
      </w:divBdr>
      <w:divsChild>
        <w:div w:id="1314331975">
          <w:marLeft w:val="0"/>
          <w:marRight w:val="0"/>
          <w:marTop w:val="0"/>
          <w:marBottom w:val="0"/>
          <w:divBdr>
            <w:top w:val="none" w:sz="0" w:space="0" w:color="auto"/>
            <w:left w:val="none" w:sz="0" w:space="0" w:color="auto"/>
            <w:bottom w:val="none" w:sz="0" w:space="0" w:color="auto"/>
            <w:right w:val="none" w:sz="0" w:space="0" w:color="auto"/>
          </w:divBdr>
        </w:div>
        <w:div w:id="975990650">
          <w:marLeft w:val="0"/>
          <w:marRight w:val="0"/>
          <w:marTop w:val="0"/>
          <w:marBottom w:val="0"/>
          <w:divBdr>
            <w:top w:val="none" w:sz="0" w:space="0" w:color="auto"/>
            <w:left w:val="none" w:sz="0" w:space="0" w:color="auto"/>
            <w:bottom w:val="none" w:sz="0" w:space="0" w:color="auto"/>
            <w:right w:val="none" w:sz="0" w:space="0" w:color="auto"/>
          </w:divBdr>
        </w:div>
      </w:divsChild>
    </w:div>
    <w:div w:id="1105614716">
      <w:bodyDiv w:val="1"/>
      <w:marLeft w:val="0"/>
      <w:marRight w:val="0"/>
      <w:marTop w:val="0"/>
      <w:marBottom w:val="0"/>
      <w:divBdr>
        <w:top w:val="none" w:sz="0" w:space="0" w:color="auto"/>
        <w:left w:val="none" w:sz="0" w:space="0" w:color="auto"/>
        <w:bottom w:val="none" w:sz="0" w:space="0" w:color="auto"/>
        <w:right w:val="none" w:sz="0" w:space="0" w:color="auto"/>
      </w:divBdr>
    </w:div>
    <w:div w:id="1194617880">
      <w:bodyDiv w:val="1"/>
      <w:marLeft w:val="0"/>
      <w:marRight w:val="0"/>
      <w:marTop w:val="0"/>
      <w:marBottom w:val="0"/>
      <w:divBdr>
        <w:top w:val="none" w:sz="0" w:space="0" w:color="auto"/>
        <w:left w:val="none" w:sz="0" w:space="0" w:color="auto"/>
        <w:bottom w:val="none" w:sz="0" w:space="0" w:color="auto"/>
        <w:right w:val="none" w:sz="0" w:space="0" w:color="auto"/>
      </w:divBdr>
    </w:div>
    <w:div w:id="1357077591">
      <w:bodyDiv w:val="1"/>
      <w:marLeft w:val="0"/>
      <w:marRight w:val="0"/>
      <w:marTop w:val="0"/>
      <w:marBottom w:val="0"/>
      <w:divBdr>
        <w:top w:val="none" w:sz="0" w:space="0" w:color="auto"/>
        <w:left w:val="none" w:sz="0" w:space="0" w:color="auto"/>
        <w:bottom w:val="none" w:sz="0" w:space="0" w:color="auto"/>
        <w:right w:val="none" w:sz="0" w:space="0" w:color="auto"/>
      </w:divBdr>
    </w:div>
    <w:div w:id="1383870227">
      <w:bodyDiv w:val="1"/>
      <w:marLeft w:val="0"/>
      <w:marRight w:val="0"/>
      <w:marTop w:val="0"/>
      <w:marBottom w:val="0"/>
      <w:divBdr>
        <w:top w:val="none" w:sz="0" w:space="0" w:color="auto"/>
        <w:left w:val="none" w:sz="0" w:space="0" w:color="auto"/>
        <w:bottom w:val="none" w:sz="0" w:space="0" w:color="auto"/>
        <w:right w:val="none" w:sz="0" w:space="0" w:color="auto"/>
      </w:divBdr>
    </w:div>
    <w:div w:id="1391730979">
      <w:bodyDiv w:val="1"/>
      <w:marLeft w:val="0"/>
      <w:marRight w:val="0"/>
      <w:marTop w:val="0"/>
      <w:marBottom w:val="0"/>
      <w:divBdr>
        <w:top w:val="none" w:sz="0" w:space="0" w:color="auto"/>
        <w:left w:val="none" w:sz="0" w:space="0" w:color="auto"/>
        <w:bottom w:val="none" w:sz="0" w:space="0" w:color="auto"/>
        <w:right w:val="none" w:sz="0" w:space="0" w:color="auto"/>
      </w:divBdr>
    </w:div>
    <w:div w:id="1437868323">
      <w:bodyDiv w:val="1"/>
      <w:marLeft w:val="0"/>
      <w:marRight w:val="0"/>
      <w:marTop w:val="0"/>
      <w:marBottom w:val="0"/>
      <w:divBdr>
        <w:top w:val="none" w:sz="0" w:space="0" w:color="auto"/>
        <w:left w:val="none" w:sz="0" w:space="0" w:color="auto"/>
        <w:bottom w:val="none" w:sz="0" w:space="0" w:color="auto"/>
        <w:right w:val="none" w:sz="0" w:space="0" w:color="auto"/>
      </w:divBdr>
    </w:div>
    <w:div w:id="1522014197">
      <w:bodyDiv w:val="1"/>
      <w:marLeft w:val="0"/>
      <w:marRight w:val="0"/>
      <w:marTop w:val="0"/>
      <w:marBottom w:val="0"/>
      <w:divBdr>
        <w:top w:val="none" w:sz="0" w:space="0" w:color="auto"/>
        <w:left w:val="none" w:sz="0" w:space="0" w:color="auto"/>
        <w:bottom w:val="none" w:sz="0" w:space="0" w:color="auto"/>
        <w:right w:val="none" w:sz="0" w:space="0" w:color="auto"/>
      </w:divBdr>
    </w:div>
    <w:div w:id="1639993521">
      <w:bodyDiv w:val="1"/>
      <w:marLeft w:val="0"/>
      <w:marRight w:val="0"/>
      <w:marTop w:val="0"/>
      <w:marBottom w:val="0"/>
      <w:divBdr>
        <w:top w:val="none" w:sz="0" w:space="0" w:color="auto"/>
        <w:left w:val="none" w:sz="0" w:space="0" w:color="auto"/>
        <w:bottom w:val="none" w:sz="0" w:space="0" w:color="auto"/>
        <w:right w:val="none" w:sz="0" w:space="0" w:color="auto"/>
      </w:divBdr>
    </w:div>
    <w:div w:id="1660815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1790</Words>
  <Characters>10209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Ouellette JMD</dc:creator>
  <cp:keywords/>
  <dc:description/>
  <cp:lastModifiedBy>Michel Ouellette JMD</cp:lastModifiedBy>
  <cp:revision>2</cp:revision>
  <dcterms:created xsi:type="dcterms:W3CDTF">2026-09-13T17:15:00Z</dcterms:created>
  <dcterms:modified xsi:type="dcterms:W3CDTF">2026-09-13T17:15:00Z</dcterms:modified>
</cp:coreProperties>
</file>